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47" w:rsidRPr="00B94147" w:rsidRDefault="00B94147" w:rsidP="00B941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280EE" wp14:editId="26A8E6A1">
            <wp:extent cx="1650923" cy="12382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56" cy="12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14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Урок Мужества</w:t>
      </w:r>
    </w:p>
    <w:p w:rsidR="006C2A24" w:rsidRDefault="005A4EF0" w:rsidP="005A4EF0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1 марта 2019 года в общественных организациях России прошёл «Урок мужества»,</w:t>
      </w:r>
      <w:r w:rsidRPr="005A4EF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посвящённый </w:t>
      </w:r>
      <w:r w:rsidRPr="005A4EF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Всероссийской обществ</w:t>
      </w:r>
      <w:r w:rsidR="006C2A2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енно-государственной инициативе </w:t>
      </w:r>
      <w:r w:rsidRPr="005A4EF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«Горячее сердце»</w:t>
      </w:r>
      <w:r w:rsidR="006C2A2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F23CB" w:rsidRDefault="006C2A24" w:rsidP="007719D8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 рамках данного проекта в</w:t>
      </w:r>
      <w:r w:rsidR="005A4EF0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ГКОУ «Специальная (коррекционная) общеобразовательная школа-инткрнат № 1»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о</w:t>
      </w:r>
      <w:r w:rsidRPr="006C2A2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бщешкольное </w:t>
      </w:r>
      <w:r w:rsidR="005D6B2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внеурочное </w:t>
      </w:r>
      <w:r w:rsidRPr="006C2A2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мероприятие «Урок мужества»</w:t>
      </w:r>
      <w:r w:rsidR="005D6B2A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2A2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учащихся 5-9 класов,</w:t>
      </w:r>
      <w:r w:rsidRPr="006C2A2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посвященный  лауреатам Всероссийской  общественно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-государственной инициативы.</w:t>
      </w:r>
    </w:p>
    <w:p w:rsidR="005A4EF0" w:rsidRPr="00BF23CB" w:rsidRDefault="00BF23CB" w:rsidP="00335A63">
      <w:pPr>
        <w:shd w:val="clear" w:color="auto" w:fill="FFFFFF"/>
        <w:spacing w:after="0" w:line="240" w:lineRule="auto"/>
        <w:ind w:firstLine="708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9814FB2" wp14:editId="10DB28DF">
            <wp:extent cx="3880362" cy="2181225"/>
            <wp:effectExtent l="0" t="0" r="6350" b="0"/>
            <wp:docPr id="3" name="Рисунок 3" descr="F:\Урок мужества\IMG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рок мужества\IMG_0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062" cy="21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F0" w:rsidRPr="00BF23CB" w:rsidRDefault="00BF23CB" w:rsidP="005A4EF0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BF23C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Целью данного мероприятия ставилось:</w:t>
      </w:r>
    </w:p>
    <w:p w:rsidR="005A4EF0" w:rsidRPr="00BF23CB" w:rsidRDefault="005A4EF0" w:rsidP="005A4EF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CB">
        <w:rPr>
          <w:rStyle w:val="c1"/>
          <w:bCs/>
          <w:color w:val="000000"/>
          <w:sz w:val="28"/>
          <w:szCs w:val="28"/>
        </w:rPr>
        <w:t>С</w:t>
      </w:r>
      <w:r w:rsidRPr="00BF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мужестве, долге, чести, нравственности, ответственном гражданском поведении детей  на примерах отважных поступков сверстников, а так же неравнодушного отношения</w:t>
      </w:r>
      <w:r w:rsidR="00BF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людям, нуждающимся в помощи</w:t>
      </w:r>
      <w:r w:rsidR="0033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B2A" w:rsidRPr="00BF23CB" w:rsidRDefault="005A4EF0" w:rsidP="00BF23C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BF23C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BF23CB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ознакомить учащихся с материалами Почётной книги «Горячее </w:t>
      </w:r>
      <w:hyperlink r:id="rId8" w:tgtFrame="_blank" w:history="1">
        <w:r w:rsidRPr="00BF23C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сердце</w:t>
        </w:r>
      </w:hyperlink>
      <w:r w:rsidRPr="00BF23CB">
        <w:rPr>
          <w:rStyle w:val="c1"/>
          <w:rFonts w:ascii="Times New Roman" w:hAnsi="Times New Roman" w:cs="Times New Roman"/>
          <w:sz w:val="28"/>
          <w:szCs w:val="28"/>
        </w:rPr>
        <w:t>».</w:t>
      </w:r>
    </w:p>
    <w:p w:rsidR="009345BD" w:rsidRPr="00882AAA" w:rsidRDefault="009345BD" w:rsidP="00934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1F">
        <w:rPr>
          <w:rFonts w:ascii="Times New Roman" w:hAnsi="Times New Roman" w:cs="Times New Roman"/>
          <w:sz w:val="28"/>
          <w:szCs w:val="28"/>
        </w:rPr>
        <w:t xml:space="preserve">С </w:t>
      </w:r>
      <w:r w:rsidRPr="00882AAA">
        <w:rPr>
          <w:rFonts w:ascii="Times New Roman" w:hAnsi="Times New Roman" w:cs="Times New Roman"/>
          <w:sz w:val="28"/>
          <w:szCs w:val="28"/>
        </w:rPr>
        <w:t xml:space="preserve">ноября 2013 года в России проходит Всероссийская общественно-государственная Инициатива "Горячее сердце" – это новый проект Фонда социально-культурных инициатив. </w:t>
      </w:r>
    </w:p>
    <w:p w:rsidR="009345BD" w:rsidRPr="00882AAA" w:rsidRDefault="009345BD" w:rsidP="00934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82AAA">
        <w:rPr>
          <w:rFonts w:ascii="Times New Roman" w:hAnsi="Times New Roman" w:cs="Times New Roman"/>
          <w:sz w:val="28"/>
          <w:szCs w:val="28"/>
        </w:rPr>
        <w:t>Основной целью Инициативы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людям, а также преодолевшим трудные жизненные ситуации.</w:t>
      </w:r>
    </w:p>
    <w:p w:rsidR="007719D8" w:rsidRDefault="009345BD" w:rsidP="005A4E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2A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82AAA">
        <w:rPr>
          <w:rFonts w:ascii="Times New Roman" w:hAnsi="Times New Roman" w:cs="Times New Roman"/>
          <w:sz w:val="28"/>
          <w:szCs w:val="28"/>
        </w:rPr>
        <w:t>В оргкомитет Инициативы ежегодно поступают более тысячи представлений на награждение Нагрудным знаком «Горячее сердце» со всех девяти Федеральных округов и более 70 субъектов Российской Федерации.</w:t>
      </w:r>
    </w:p>
    <w:p w:rsidR="005A4EF0" w:rsidRDefault="009345BD" w:rsidP="007719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процессе мероприятия педагоги школы-интерната: Гузий М.А., Дацева Ю.А., Кашперовская Т.Г. подготовили богатейший материал, раскрывающий мужество ребят, которые в мирное время совершали героические поступки. </w:t>
      </w:r>
    </w:p>
    <w:p w:rsidR="00BF23CB" w:rsidRDefault="009345BD" w:rsidP="00335A6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F23CB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E9520E3">
            <wp:extent cx="3952875" cy="222492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12" cy="222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5BD" w:rsidRPr="009345BD" w:rsidRDefault="009345BD" w:rsidP="00BF23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Презентации, музыкальное сопровождение, прослушивание гимна </w:t>
      </w:r>
      <w:r w:rsidRPr="00B746BE">
        <w:rPr>
          <w:rFonts w:ascii="Times New Roman" w:hAnsi="Times New Roman" w:cs="Times New Roman"/>
          <w:sz w:val="28"/>
          <w:szCs w:val="28"/>
        </w:rPr>
        <w:t>для проекта  «Горячих сердец»</w:t>
      </w:r>
      <w:r>
        <w:rPr>
          <w:rFonts w:ascii="Times New Roman" w:hAnsi="Times New Roman" w:cs="Times New Roman"/>
          <w:sz w:val="28"/>
          <w:szCs w:val="28"/>
        </w:rPr>
        <w:t>, Минута молчания о тех, кто погиб, спасая жизни</w:t>
      </w:r>
      <w:r w:rsidR="0000713F">
        <w:rPr>
          <w:rFonts w:ascii="Times New Roman" w:hAnsi="Times New Roman" w:cs="Times New Roman"/>
          <w:sz w:val="28"/>
          <w:szCs w:val="28"/>
        </w:rPr>
        <w:t xml:space="preserve"> других людей, до глубины души тронули сердца воспитанников нашей школы. </w:t>
      </w:r>
    </w:p>
    <w:p w:rsidR="0000713F" w:rsidRPr="006D4349" w:rsidRDefault="0000713F" w:rsidP="007719D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Закончился</w:t>
      </w:r>
      <w:r w:rsidRPr="006D4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«Урок мужества» прекрасными словами</w:t>
      </w:r>
      <w:r w:rsidRPr="006D43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713F" w:rsidRPr="00D81D89" w:rsidRDefault="0000713F" w:rsidP="00771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Ребята, Ваше сердце огромно,</w:t>
      </w:r>
      <w:r w:rsidRPr="00D8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нем нет зависти, злости, обид,</w:t>
      </w:r>
      <w:r w:rsidRPr="00D8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Вы спешите на помощь любому,</w:t>
      </w:r>
      <w:r w:rsidRPr="00D8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Человека скорей чтоб спасти,</w:t>
      </w:r>
      <w:r w:rsidRPr="00D8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Все вы — прекрасные люди,</w:t>
      </w:r>
      <w:r w:rsidRPr="00D8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Помогаете, ни смотря ни на что,</w:t>
      </w:r>
      <w:r w:rsidRPr="00D8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Доброта у вас безгранична,</w:t>
      </w:r>
      <w:r w:rsidRPr="00D81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Вам воздастся за ваше добро!</w:t>
      </w:r>
    </w:p>
    <w:p w:rsidR="005A4EF0" w:rsidRPr="00ED60A8" w:rsidRDefault="005A4EF0" w:rsidP="005A4E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4EF0" w:rsidRPr="0042650C" w:rsidRDefault="005A4EF0" w:rsidP="004265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4EF0" w:rsidRPr="0042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1D3"/>
    <w:multiLevelType w:val="hybridMultilevel"/>
    <w:tmpl w:val="0E68ED24"/>
    <w:lvl w:ilvl="0" w:tplc="BE96F386">
      <w:start w:val="1"/>
      <w:numFmt w:val="decimal"/>
      <w:lvlText w:val="%1."/>
      <w:lvlJc w:val="left"/>
      <w:pPr>
        <w:ind w:left="1095" w:hanging="735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0C"/>
    <w:rsid w:val="0000713F"/>
    <w:rsid w:val="00335A63"/>
    <w:rsid w:val="0042650C"/>
    <w:rsid w:val="005A4EF0"/>
    <w:rsid w:val="005D6B2A"/>
    <w:rsid w:val="006C2A24"/>
    <w:rsid w:val="007719D8"/>
    <w:rsid w:val="009345BD"/>
    <w:rsid w:val="00B94147"/>
    <w:rsid w:val="00BF23CB"/>
    <w:rsid w:val="00BF60C5"/>
    <w:rsid w:val="00C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A4EF0"/>
  </w:style>
  <w:style w:type="character" w:styleId="a3">
    <w:name w:val="Hyperlink"/>
    <w:basedOn w:val="a0"/>
    <w:uiPriority w:val="99"/>
    <w:semiHidden/>
    <w:unhideWhenUsed/>
    <w:rsid w:val="005A4E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A4EF0"/>
  </w:style>
  <w:style w:type="character" w:styleId="a3">
    <w:name w:val="Hyperlink"/>
    <w:basedOn w:val="a0"/>
    <w:uiPriority w:val="99"/>
    <w:semiHidden/>
    <w:unhideWhenUsed/>
    <w:rsid w:val="005A4E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E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5/03/24/stsenariy-uroka-muzhestva-goryachee-serdt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2019-03-04T12:51:00Z</dcterms:created>
  <dcterms:modified xsi:type="dcterms:W3CDTF">2019-03-05T05:49:00Z</dcterms:modified>
</cp:coreProperties>
</file>