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BA" w:rsidRPr="00264E7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Pr="00264E7A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8A4DB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>
        <w:rPr>
          <w:rFonts w:ascii="Times New Roman" w:hAnsi="Times New Roman" w:cs="Times New Roman"/>
          <w:b/>
          <w:sz w:val="28"/>
          <w:szCs w:val="28"/>
        </w:rPr>
        <w:t>ная школа-интернат № 1</w:t>
      </w:r>
      <w:r w:rsidRPr="00264E7A">
        <w:rPr>
          <w:rFonts w:ascii="Times New Roman" w:hAnsi="Times New Roman" w:cs="Times New Roman"/>
          <w:b/>
          <w:sz w:val="28"/>
          <w:szCs w:val="28"/>
        </w:rPr>
        <w:t>»</w:t>
      </w:r>
    </w:p>
    <w:p w:rsidR="008A4DB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BA" w:rsidRPr="00264E7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4DBA" w:rsidRPr="00264E7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B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«29» мая 2019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264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51</w:t>
      </w:r>
      <w:r w:rsidRPr="00264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8A4DBA" w:rsidRPr="00B630A2" w:rsidRDefault="008A4DBA" w:rsidP="008A4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A2">
        <w:rPr>
          <w:rFonts w:ascii="Times New Roman" w:hAnsi="Times New Roman" w:cs="Times New Roman"/>
          <w:b/>
          <w:sz w:val="24"/>
          <w:szCs w:val="24"/>
        </w:rPr>
        <w:t>город-курорт Железноводск</w:t>
      </w:r>
    </w:p>
    <w:p w:rsidR="008A4DBA" w:rsidRDefault="008A4DBA" w:rsidP="008A4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BA" w:rsidRPr="0079413E" w:rsidRDefault="008A4DBA" w:rsidP="008A4DBA">
      <w:pPr>
        <w:pStyle w:val="ConsPlusTitle"/>
        <w:widowControl/>
        <w:jc w:val="both"/>
        <w:rPr>
          <w:sz w:val="28"/>
          <w:szCs w:val="28"/>
        </w:rPr>
      </w:pPr>
      <w:r w:rsidRPr="0079413E">
        <w:rPr>
          <w:sz w:val="28"/>
          <w:szCs w:val="28"/>
        </w:rPr>
        <w:t>О внесении изменений в приказ от 31 октября 2018 г. № 154 «</w:t>
      </w:r>
      <w:r w:rsidRPr="0079413E">
        <w:rPr>
          <w:bCs w:val="0"/>
          <w:sz w:val="28"/>
          <w:szCs w:val="28"/>
        </w:rPr>
        <w:t xml:space="preserve">Об оплате </w:t>
      </w:r>
      <w:r w:rsidRPr="0079413E">
        <w:rPr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</w:p>
    <w:p w:rsidR="008A4DBA" w:rsidRDefault="008A4DBA" w:rsidP="008A4D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DBA" w:rsidRDefault="008A4DBA" w:rsidP="008A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13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23 мая 2019 года № 794-пр «О внесении изменений в приказ министерства образования  Ставропольского края от 16 августа 2018 г. № 1264-пр «Об оплате труда работников государственных казенных, бюджетных и автономных учреждений, подведомственных министерству образования Ставропольского края»</w:t>
      </w:r>
    </w:p>
    <w:p w:rsidR="008A4DBA" w:rsidRDefault="008A4DBA" w:rsidP="008A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DBA" w:rsidRDefault="008A4DBA" w:rsidP="008A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A4DBA" w:rsidRDefault="008A4DBA" w:rsidP="008A4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DBA" w:rsidRDefault="008A4DBA" w:rsidP="008A4DBA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C15D1">
        <w:rPr>
          <w:b w:val="0"/>
          <w:sz w:val="28"/>
          <w:szCs w:val="28"/>
        </w:rPr>
        <w:t>Утвердить изменения</w:t>
      </w:r>
      <w:r>
        <w:rPr>
          <w:b w:val="0"/>
          <w:sz w:val="28"/>
          <w:szCs w:val="28"/>
        </w:rPr>
        <w:t xml:space="preserve">, которые вносятся в приказ </w:t>
      </w:r>
      <w:r w:rsidRPr="002C15D1">
        <w:rPr>
          <w:b w:val="0"/>
          <w:sz w:val="28"/>
          <w:szCs w:val="28"/>
        </w:rPr>
        <w:t xml:space="preserve"> от 31 октября 2018 г. № 154</w:t>
      </w:r>
      <w:r w:rsidRPr="007941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15D1">
        <w:rPr>
          <w:b w:val="0"/>
          <w:bCs w:val="0"/>
          <w:sz w:val="28"/>
          <w:szCs w:val="28"/>
        </w:rPr>
        <w:t xml:space="preserve">Об оплате </w:t>
      </w:r>
      <w:r w:rsidRPr="002C15D1">
        <w:rPr>
          <w:b w:val="0"/>
          <w:sz w:val="28"/>
          <w:szCs w:val="28"/>
        </w:rPr>
        <w:t>труда работников государственного казенного общеобразовательного учреждения  «Специальная (коррекционная) общеобразовательная школа-интернат № 1»</w:t>
      </w:r>
      <w:r>
        <w:rPr>
          <w:b w:val="0"/>
          <w:sz w:val="28"/>
          <w:szCs w:val="28"/>
        </w:rPr>
        <w:t xml:space="preserve"> (Приложение № 1)</w:t>
      </w:r>
    </w:p>
    <w:p w:rsidR="008A4DBA" w:rsidRDefault="008A4DBA" w:rsidP="008A4DBA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8A4DBA" w:rsidRPr="002C15D1" w:rsidRDefault="008A4DBA" w:rsidP="008A4DBA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вступает в силу </w:t>
      </w:r>
      <w:proofErr w:type="gramStart"/>
      <w:r>
        <w:rPr>
          <w:b w:val="0"/>
          <w:sz w:val="28"/>
          <w:szCs w:val="28"/>
        </w:rPr>
        <w:t>с даты подписания</w:t>
      </w:r>
      <w:proofErr w:type="gramEnd"/>
      <w:r>
        <w:rPr>
          <w:b w:val="0"/>
          <w:sz w:val="28"/>
          <w:szCs w:val="28"/>
        </w:rPr>
        <w:t>.</w:t>
      </w:r>
    </w:p>
    <w:p w:rsidR="008A4DBA" w:rsidRDefault="008A4DBA" w:rsidP="008A4D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DBA" w:rsidRDefault="008A4DBA" w:rsidP="008A4D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DBA" w:rsidRDefault="008A4DBA" w:rsidP="008A4D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DBA" w:rsidRPr="009D54C5" w:rsidRDefault="008A4DBA" w:rsidP="008A4DBA">
      <w:pPr>
        <w:pStyle w:val="ConsPlusTitle"/>
        <w:widowControl/>
        <w:jc w:val="both"/>
        <w:rPr>
          <w:b w:val="0"/>
          <w:sz w:val="28"/>
          <w:szCs w:val="28"/>
        </w:rPr>
      </w:pPr>
      <w:r w:rsidRPr="009D54C5">
        <w:rPr>
          <w:b w:val="0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 w:rsidRPr="009D54C5">
        <w:rPr>
          <w:b w:val="0"/>
          <w:sz w:val="28"/>
          <w:szCs w:val="28"/>
        </w:rPr>
        <w:t>Гузий</w:t>
      </w:r>
      <w:proofErr w:type="spellEnd"/>
    </w:p>
    <w:p w:rsidR="00F70C26" w:rsidRDefault="00F70C26"/>
    <w:p w:rsidR="00BA3B17" w:rsidRDefault="00BA3B17"/>
    <w:p w:rsidR="00BA3B17" w:rsidRDefault="00BA3B17"/>
    <w:p w:rsidR="00BA3B17" w:rsidRDefault="00BA3B17"/>
    <w:p w:rsidR="00BA3B17" w:rsidRDefault="00BA3B17"/>
    <w:p w:rsidR="00BA3B17" w:rsidRDefault="00BA3B17"/>
    <w:p w:rsidR="00BA3B17" w:rsidRDefault="00BA3B17"/>
    <w:p w:rsidR="00BA3B17" w:rsidRDefault="00BA3B17"/>
    <w:p w:rsidR="00BA3B17" w:rsidRPr="00182979" w:rsidRDefault="00BA3B17" w:rsidP="00BA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9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3B17" w:rsidRPr="00182979" w:rsidRDefault="00BA3B17" w:rsidP="00BA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979">
        <w:rPr>
          <w:rFonts w:ascii="Times New Roman" w:hAnsi="Times New Roman" w:cs="Times New Roman"/>
          <w:sz w:val="24"/>
          <w:szCs w:val="24"/>
        </w:rPr>
        <w:t>к приказу по школе-интернату</w:t>
      </w:r>
    </w:p>
    <w:p w:rsidR="00BA3B17" w:rsidRPr="00182979" w:rsidRDefault="00BA3B17" w:rsidP="00BA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9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29</w:t>
      </w:r>
      <w:r w:rsidRPr="001829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979">
        <w:rPr>
          <w:rFonts w:ascii="Times New Roman" w:hAnsi="Times New Roman" w:cs="Times New Roman"/>
          <w:sz w:val="24"/>
          <w:szCs w:val="24"/>
        </w:rPr>
        <w:t xml:space="preserve">.2019г.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97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08" w:type="dxa"/>
        <w:tblLook w:val="0000"/>
      </w:tblPr>
      <w:tblGrid>
        <w:gridCol w:w="4903"/>
        <w:gridCol w:w="4560"/>
      </w:tblGrid>
      <w:tr w:rsidR="00BA3B17" w:rsidRPr="001B130D" w:rsidTr="00A40C4E">
        <w:trPr>
          <w:trHeight w:val="193"/>
        </w:trPr>
        <w:tc>
          <w:tcPr>
            <w:tcW w:w="4903" w:type="dxa"/>
          </w:tcPr>
          <w:p w:rsidR="00BA3B17" w:rsidRPr="00124082" w:rsidRDefault="00BA3B17" w:rsidP="00A4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BA3B17" w:rsidRPr="00124082" w:rsidRDefault="00BA3B17" w:rsidP="00A4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17" w:rsidRPr="00AE3EF6" w:rsidRDefault="00BA3B17" w:rsidP="00BA3B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B17" w:rsidRDefault="00BA3B17" w:rsidP="00BA3B17">
      <w:pPr>
        <w:pStyle w:val="ConsPlusTitle"/>
        <w:jc w:val="center"/>
        <w:rPr>
          <w:b w:val="0"/>
          <w:sz w:val="28"/>
          <w:szCs w:val="28"/>
        </w:rPr>
      </w:pPr>
      <w:bookmarkStart w:id="0" w:name="P51"/>
      <w:bookmarkEnd w:id="0"/>
      <w:r w:rsidRPr="00182979">
        <w:rPr>
          <w:b w:val="0"/>
          <w:sz w:val="28"/>
          <w:szCs w:val="28"/>
        </w:rPr>
        <w:t xml:space="preserve">ИЗМЕНЕНИЯ </w:t>
      </w:r>
    </w:p>
    <w:p w:rsidR="00BA3B17" w:rsidRPr="00182979" w:rsidRDefault="00BA3B17" w:rsidP="00BA3B17">
      <w:pPr>
        <w:pStyle w:val="ConsPlusTitle"/>
        <w:jc w:val="center"/>
        <w:rPr>
          <w:b w:val="0"/>
          <w:sz w:val="28"/>
          <w:szCs w:val="28"/>
        </w:rPr>
      </w:pPr>
      <w:r w:rsidRPr="00182979">
        <w:rPr>
          <w:b w:val="0"/>
          <w:sz w:val="28"/>
          <w:szCs w:val="28"/>
        </w:rPr>
        <w:t>в Положение</w:t>
      </w:r>
      <w:r>
        <w:rPr>
          <w:b w:val="0"/>
          <w:sz w:val="28"/>
          <w:szCs w:val="28"/>
        </w:rPr>
        <w:t xml:space="preserve"> </w:t>
      </w:r>
      <w:r w:rsidRPr="00182979">
        <w:rPr>
          <w:b w:val="0"/>
          <w:sz w:val="28"/>
          <w:szCs w:val="28"/>
        </w:rPr>
        <w:t>об оплате труда работников государственного казенного общеобразовательного учреждения «Специальная (коррекционная) общеобразовательная школа-интернат № 1»</w:t>
      </w:r>
    </w:p>
    <w:p w:rsidR="00BA3B17" w:rsidRPr="00182979" w:rsidRDefault="00BA3B17" w:rsidP="00BA3B17">
      <w:pPr>
        <w:rPr>
          <w:sz w:val="28"/>
          <w:szCs w:val="28"/>
        </w:rPr>
      </w:pPr>
    </w:p>
    <w:p w:rsidR="00BA3B17" w:rsidRPr="00E850E8" w:rsidRDefault="00BA3B17" w:rsidP="00BA3B1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50E8">
        <w:rPr>
          <w:rFonts w:ascii="Times New Roman" w:hAnsi="Times New Roman" w:cs="Times New Roman"/>
          <w:sz w:val="28"/>
          <w:szCs w:val="28"/>
        </w:rPr>
        <w:t>Пункт 3.6.2 раздела III «Выплаты компенсационного характера» изложить в следующей редакции:</w:t>
      </w:r>
    </w:p>
    <w:p w:rsidR="00BA3B17" w:rsidRPr="00E850E8" w:rsidRDefault="00BA3B17" w:rsidP="00BA3B17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0E8">
        <w:rPr>
          <w:rFonts w:ascii="Times New Roman" w:hAnsi="Times New Roman" w:cs="Times New Roman"/>
          <w:sz w:val="28"/>
          <w:szCs w:val="28"/>
        </w:rPr>
        <w:t>«3.6.2. Оплата труда в выходные и нерабочие праздничные дни.</w:t>
      </w:r>
    </w:p>
    <w:p w:rsidR="00BA3B17" w:rsidRPr="00E850E8" w:rsidRDefault="00BA3B17" w:rsidP="00BA3B17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0E8">
        <w:rPr>
          <w:rFonts w:ascii="Times New Roman" w:hAnsi="Times New Roman" w:cs="Times New Roman"/>
          <w:sz w:val="28"/>
          <w:szCs w:val="28"/>
        </w:rPr>
        <w:t>Оплата труда в выходные и нерабочие праздничные дни производится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3B17" w:rsidRPr="00E850E8" w:rsidRDefault="00BA3B17" w:rsidP="00BA3B1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0E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850E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850E8">
        <w:rPr>
          <w:rFonts w:ascii="Times New Roman" w:hAnsi="Times New Roman" w:cs="Times New Roman"/>
          <w:bCs/>
          <w:sz w:val="28"/>
          <w:szCs w:val="28"/>
        </w:rPr>
        <w:t xml:space="preserve"> «Выплаты стимулирующего характера»:</w:t>
      </w:r>
    </w:p>
    <w:p w:rsidR="00BA3B17" w:rsidRPr="00E850E8" w:rsidRDefault="00BA3B17" w:rsidP="00BA3B17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0E8">
        <w:rPr>
          <w:rFonts w:ascii="Times New Roman" w:hAnsi="Times New Roman" w:cs="Times New Roman"/>
          <w:sz w:val="28"/>
          <w:szCs w:val="28"/>
        </w:rPr>
        <w:t>Пункт 4.2.2 дополнить абзацем пятым следующего содержания:</w:t>
      </w:r>
    </w:p>
    <w:p w:rsidR="00BA3B17" w:rsidRPr="00E850E8" w:rsidRDefault="00BA3B17" w:rsidP="00BA3B17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0E8">
        <w:rPr>
          <w:rFonts w:ascii="Times New Roman" w:hAnsi="Times New Roman" w:cs="Times New Roman"/>
          <w:sz w:val="28"/>
          <w:szCs w:val="28"/>
        </w:rPr>
        <w:t>«Вновь принятым работникам устанавливается выплата за качество выполняемых работ в размере 50 процентов максимально возможной выплаты по соответствующей должности на период до наступления срока принятия решения вышеуказанной комиссией о</w:t>
      </w:r>
      <w:r>
        <w:rPr>
          <w:rFonts w:ascii="Times New Roman" w:hAnsi="Times New Roman" w:cs="Times New Roman"/>
          <w:sz w:val="28"/>
          <w:szCs w:val="28"/>
        </w:rPr>
        <w:t>б оценке эффективности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3B17" w:rsidRDefault="00BA3B17"/>
    <w:sectPr w:rsidR="00BA3B17" w:rsidSect="00F7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709"/>
    <w:multiLevelType w:val="hybridMultilevel"/>
    <w:tmpl w:val="3BDCEE4A"/>
    <w:lvl w:ilvl="0" w:tplc="755CC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67CBA"/>
    <w:multiLevelType w:val="hybridMultilevel"/>
    <w:tmpl w:val="EE70D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DBA"/>
    <w:rsid w:val="008A4DBA"/>
    <w:rsid w:val="00BA3B17"/>
    <w:rsid w:val="00D14240"/>
    <w:rsid w:val="00F7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A4D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A4D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A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A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2020-09-21T08:32:00Z</dcterms:created>
  <dcterms:modified xsi:type="dcterms:W3CDTF">2020-09-21T08:35:00Z</dcterms:modified>
</cp:coreProperties>
</file>