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A01" w:rsidRPr="002A2D38" w:rsidRDefault="00257A01" w:rsidP="00257A01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A2D38">
        <w:rPr>
          <w:rFonts w:ascii="Times New Roman" w:hAnsi="Times New Roman" w:cs="Times New Roman"/>
          <w:b/>
          <w:i/>
          <w:sz w:val="32"/>
          <w:szCs w:val="32"/>
        </w:rPr>
        <w:t>3  октября 2020 года - 125 лет со дня рождения</w:t>
      </w:r>
    </w:p>
    <w:p w:rsidR="00257A01" w:rsidRDefault="00257A01" w:rsidP="002A2D38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A2D38">
        <w:rPr>
          <w:rFonts w:ascii="Times New Roman" w:hAnsi="Times New Roman" w:cs="Times New Roman"/>
          <w:b/>
          <w:i/>
          <w:sz w:val="32"/>
          <w:szCs w:val="32"/>
        </w:rPr>
        <w:t>С.А. Есенина</w:t>
      </w:r>
    </w:p>
    <w:p w:rsidR="002A2D38" w:rsidRPr="002A2D38" w:rsidRDefault="00257A01" w:rsidP="002A2D38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1798095" cy="1440000"/>
            <wp:effectExtent l="171450" t="133350" r="354555" b="312600"/>
            <wp:docPr id="2" name="Рисунок 1" descr="D:\рабочий стол\Годовой план 2020-2021\Конкурсы 2020-2021\Онлайн-конкурс Читаем Есенина\На сайт Есенин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Конкурсы 2020-2021\Онлайн-конкурс Читаем Есенина\На сайт Есенин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095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79D6" w:rsidRDefault="00537DFF" w:rsidP="007A3D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A2D38">
        <w:rPr>
          <w:rFonts w:ascii="Times New Roman" w:hAnsi="Times New Roman" w:cs="Times New Roman"/>
          <w:sz w:val="28"/>
          <w:szCs w:val="28"/>
        </w:rPr>
        <w:t>Воспитанницы</w:t>
      </w:r>
      <w:r w:rsidR="00897341" w:rsidRPr="008973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 класса </w:t>
      </w:r>
      <w:r w:rsidR="00897341">
        <w:rPr>
          <w:rFonts w:ascii="Times New Roman" w:hAnsi="Times New Roman" w:cs="Times New Roman"/>
          <w:sz w:val="28"/>
          <w:szCs w:val="28"/>
        </w:rPr>
        <w:t>ГКОУ «</w:t>
      </w:r>
      <w:r w:rsidR="002A2D38">
        <w:rPr>
          <w:rFonts w:ascii="Times New Roman" w:hAnsi="Times New Roman" w:cs="Times New Roman"/>
          <w:sz w:val="28"/>
          <w:szCs w:val="28"/>
        </w:rPr>
        <w:t xml:space="preserve">Специальная (коррекционная) </w:t>
      </w:r>
      <w:r w:rsidR="00897341">
        <w:rPr>
          <w:rFonts w:ascii="Times New Roman" w:hAnsi="Times New Roman" w:cs="Times New Roman"/>
          <w:sz w:val="28"/>
          <w:szCs w:val="28"/>
        </w:rPr>
        <w:t xml:space="preserve">общеобразовательная школа-интернат № 1» </w:t>
      </w:r>
      <w:r w:rsidR="002A2D38">
        <w:rPr>
          <w:rFonts w:ascii="Times New Roman" w:hAnsi="Times New Roman" w:cs="Times New Roman"/>
          <w:sz w:val="28"/>
          <w:szCs w:val="28"/>
        </w:rPr>
        <w:t xml:space="preserve"> Татьяна Соломина и Диана Москалева приняли участие  в </w:t>
      </w:r>
      <w:r>
        <w:rPr>
          <w:rFonts w:ascii="Times New Roman" w:hAnsi="Times New Roman" w:cs="Times New Roman"/>
          <w:sz w:val="28"/>
          <w:szCs w:val="28"/>
        </w:rPr>
        <w:t xml:space="preserve">краевом </w:t>
      </w:r>
      <w:r w:rsidR="002A2D38">
        <w:rPr>
          <w:rFonts w:ascii="Times New Roman" w:hAnsi="Times New Roman" w:cs="Times New Roman"/>
          <w:sz w:val="28"/>
          <w:szCs w:val="28"/>
        </w:rPr>
        <w:t>онлайн-конкурсе «Читаем Есенина»</w:t>
      </w:r>
      <w:r>
        <w:rPr>
          <w:rFonts w:ascii="Times New Roman" w:hAnsi="Times New Roman" w:cs="Times New Roman"/>
          <w:sz w:val="28"/>
          <w:szCs w:val="28"/>
        </w:rPr>
        <w:t xml:space="preserve"> отдельных образовательных организаций Ставропольского края, реализующих адаптированные программы основного общего образования</w:t>
      </w:r>
      <w:r w:rsidR="00994F9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2D38" w:rsidRDefault="00537DFF" w:rsidP="007A3D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A2D38">
        <w:rPr>
          <w:rFonts w:ascii="Times New Roman" w:hAnsi="Times New Roman" w:cs="Times New Roman"/>
          <w:sz w:val="28"/>
          <w:szCs w:val="28"/>
        </w:rPr>
        <w:t>Цель конкурса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2D38">
        <w:rPr>
          <w:rFonts w:ascii="Times New Roman" w:hAnsi="Times New Roman" w:cs="Times New Roman"/>
          <w:sz w:val="28"/>
          <w:szCs w:val="28"/>
        </w:rPr>
        <w:t xml:space="preserve">- приобщение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="002A2D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жанру х</w:t>
      </w:r>
      <w:r w:rsidR="002A2D38">
        <w:rPr>
          <w:rFonts w:ascii="Times New Roman" w:hAnsi="Times New Roman" w:cs="Times New Roman"/>
          <w:sz w:val="28"/>
          <w:szCs w:val="28"/>
        </w:rPr>
        <w:t>удожественного слова, развитие интереса к поэзии Сергея Александровича Есенина, воспитание культуры речи.</w:t>
      </w:r>
    </w:p>
    <w:p w:rsidR="007A3DDB" w:rsidRDefault="007A3DDB" w:rsidP="007A3D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7498"/>
            <wp:effectExtent l="19050" t="0" r="3175" b="0"/>
            <wp:docPr id="1" name="Рисунок 1" descr="D:\рабочий стол\Годовой план 2020-2021\Конкурсы 2020-2021\Онлайн-конкурс Читаем Есенина\На сайт Есенин\IMG_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Конкурсы 2020-2021\Онлайн-конкурс Читаем Есенина\На сайт Есенин\IMG_5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DDB" w:rsidRDefault="007A3DDB" w:rsidP="007A3DD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A3DDB">
        <w:rPr>
          <w:rFonts w:ascii="Times New Roman" w:hAnsi="Times New Roman" w:cs="Times New Roman"/>
          <w:i/>
          <w:sz w:val="28"/>
          <w:szCs w:val="28"/>
        </w:rPr>
        <w:t>Представленные стихи «Ночь» и «Восход Солнца»</w:t>
      </w:r>
    </w:p>
    <w:p w:rsidR="002D509E" w:rsidRDefault="002D509E" w:rsidP="00326D14">
      <w:pPr>
        <w:rPr>
          <w:rFonts w:ascii="Times New Roman" w:hAnsi="Times New Roman" w:cs="Times New Roman"/>
          <w:noProof/>
          <w:sz w:val="28"/>
          <w:szCs w:val="28"/>
        </w:rPr>
      </w:pPr>
    </w:p>
    <w:p w:rsidR="002D509E" w:rsidRPr="002D509E" w:rsidRDefault="002D509E" w:rsidP="002D509E">
      <w:pPr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 w:rsidRPr="002D509E">
        <w:rPr>
          <w:rFonts w:ascii="Times New Roman" w:hAnsi="Times New Roman" w:cs="Times New Roman"/>
          <w:i/>
          <w:noProof/>
          <w:sz w:val="28"/>
          <w:szCs w:val="28"/>
        </w:rPr>
        <w:lastRenderedPageBreak/>
        <w:t>Наши достижения</w:t>
      </w:r>
    </w:p>
    <w:p w:rsidR="00326D14" w:rsidRDefault="00326D14" w:rsidP="00326D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320309"/>
            <wp:effectExtent l="0" t="19050" r="0" b="0"/>
            <wp:docPr id="4" name="Рисунок 2" descr="D:\рабочий стол\Годовой план 2020-2021\Конкурсы 2020-2021\Онлайн-конкурс Читаем Есенина\На сайт Читаем Есенина\Соломина Татьяна Диплом 1 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одовой план 2020-2021\Конкурсы 2020-2021\Онлайн-конкурс Читаем Есенина\На сайт Читаем Есенина\Соломина Татьяна Диплом 1 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12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26D14" w:rsidRPr="00897341" w:rsidRDefault="00326D14" w:rsidP="0012575B">
      <w:pPr>
        <w:jc w:val="center"/>
        <w:rPr>
          <w:rFonts w:ascii="Times New Roman" w:hAnsi="Times New Roman" w:cs="Times New Roman"/>
          <w:sz w:val="28"/>
          <w:szCs w:val="28"/>
        </w:rPr>
      </w:pPr>
      <w:r w:rsidRPr="00326D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320309"/>
            <wp:effectExtent l="19050" t="0" r="3175" b="0"/>
            <wp:docPr id="5" name="Рисунок 1" descr="D:\рабочий стол\Годовой план 2020-2021\Конкурсы 2020-2021\Онлайн-конкурс Читаем Есенина\На сайт Читаем Есенина\Москалева Диана Диплом 1 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Конкурсы 2020-2021\Онлайн-конкурс Читаем Есенина\На сайт Читаем Есенина\Москалева Диана Диплом 1 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6D14" w:rsidRPr="00897341" w:rsidSect="00FC79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97341"/>
    <w:rsid w:val="0012575B"/>
    <w:rsid w:val="00257A01"/>
    <w:rsid w:val="002A2D38"/>
    <w:rsid w:val="002D509E"/>
    <w:rsid w:val="00326D14"/>
    <w:rsid w:val="00456AB0"/>
    <w:rsid w:val="00537DFF"/>
    <w:rsid w:val="007A3DDB"/>
    <w:rsid w:val="00897341"/>
    <w:rsid w:val="00950F80"/>
    <w:rsid w:val="00994F94"/>
    <w:rsid w:val="00F75F53"/>
    <w:rsid w:val="00FC79D6"/>
    <w:rsid w:val="00FF3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9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A2D3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A3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3DDB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link w:val="a3"/>
    <w:uiPriority w:val="1"/>
    <w:locked/>
    <w:rsid w:val="00994F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3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10</cp:revision>
  <dcterms:created xsi:type="dcterms:W3CDTF">2020-10-02T05:09:00Z</dcterms:created>
  <dcterms:modified xsi:type="dcterms:W3CDTF">2020-11-21T06:36:00Z</dcterms:modified>
</cp:coreProperties>
</file>