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EF" w:rsidRPr="00227A2F" w:rsidRDefault="000612EF" w:rsidP="000612EF">
      <w:pPr>
        <w:pStyle w:val="a3"/>
        <w:spacing w:after="0" w:line="240" w:lineRule="auto"/>
        <w:ind w:left="14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д</w:t>
      </w:r>
      <w:r w:rsidRPr="00227A2F">
        <w:rPr>
          <w:rFonts w:ascii="Times New Roman" w:hAnsi="Times New Roman"/>
          <w:b/>
          <w:sz w:val="24"/>
          <w:szCs w:val="24"/>
        </w:rPr>
        <w:t>еятельност</w:t>
      </w:r>
      <w:r>
        <w:rPr>
          <w:rFonts w:ascii="Times New Roman" w:hAnsi="Times New Roman"/>
          <w:b/>
          <w:sz w:val="24"/>
          <w:szCs w:val="24"/>
        </w:rPr>
        <w:t>и</w:t>
      </w:r>
      <w:r w:rsidRPr="00227A2F">
        <w:rPr>
          <w:rFonts w:ascii="Times New Roman" w:hAnsi="Times New Roman"/>
          <w:b/>
          <w:sz w:val="24"/>
          <w:szCs w:val="24"/>
        </w:rPr>
        <w:t xml:space="preserve"> краевого Ресурсного консультационного центра для родителей в 2020 году</w:t>
      </w:r>
    </w:p>
    <w:p w:rsidR="000612EF" w:rsidRPr="00227A2F" w:rsidRDefault="000612EF" w:rsidP="000612EF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0612EF" w:rsidRPr="00227A2F" w:rsidRDefault="000612EF" w:rsidP="00061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Краевой Ресурсный консультационный центр для родителей государственного казенного общеобразовательного учреждения «Специальная (коррекционная) общеобразовательная школа-интернат № 1» создан 13 мая 2019 года (далее Центр).</w:t>
      </w:r>
    </w:p>
    <w:p w:rsidR="000612EF" w:rsidRPr="00227A2F" w:rsidRDefault="000612EF" w:rsidP="00061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Координатор Центра – Данченко  Надежда Владимировна,  заместитель директора учебно-методической работе. Руководитель  Центра  - </w:t>
      </w:r>
      <w:proofErr w:type="spellStart"/>
      <w:r w:rsidRPr="00227A2F">
        <w:rPr>
          <w:rFonts w:ascii="Times New Roman" w:hAnsi="Times New Roman" w:cs="Times New Roman"/>
          <w:sz w:val="24"/>
          <w:szCs w:val="24"/>
        </w:rPr>
        <w:t>Охрименко</w:t>
      </w:r>
      <w:proofErr w:type="spellEnd"/>
      <w:r w:rsidRPr="00227A2F">
        <w:rPr>
          <w:rFonts w:ascii="Times New Roman" w:hAnsi="Times New Roman" w:cs="Times New Roman"/>
          <w:sz w:val="24"/>
          <w:szCs w:val="24"/>
        </w:rPr>
        <w:t xml:space="preserve"> Марина Викторовна,  учитель.</w:t>
      </w:r>
    </w:p>
    <w:p w:rsidR="000612EF" w:rsidRPr="00227A2F" w:rsidRDefault="000612EF" w:rsidP="000612E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    За истекший период проведены мероприятия:</w:t>
      </w:r>
    </w:p>
    <w:p w:rsidR="000612EF" w:rsidRPr="00227A2F" w:rsidRDefault="000612EF" w:rsidP="000612EF">
      <w:pPr>
        <w:pStyle w:val="a3"/>
        <w:numPr>
          <w:ilvl w:val="0"/>
          <w:numId w:val="2"/>
        </w:numPr>
        <w:spacing w:after="0" w:line="240" w:lineRule="auto"/>
        <w:ind w:left="12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Организационно – методическая  деятельность:</w:t>
      </w:r>
    </w:p>
    <w:p w:rsidR="000612EF" w:rsidRPr="00227A2F" w:rsidRDefault="000612EF" w:rsidP="00061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- Разработка специалистами Центра информационного материала для педагогов с размещением на официальном сайте школы: «Как научить ребёнка игре», «Упражнения для развития дыхания детей с нарушениями речи», «Методические рекомендации по созданию предметно-развивающей среды по сенсорному развитию в семье», «Детям о </w:t>
      </w:r>
      <w:proofErr w:type="spellStart"/>
      <w:r w:rsidRPr="00227A2F">
        <w:rPr>
          <w:rFonts w:ascii="Times New Roman" w:hAnsi="Times New Roman"/>
          <w:sz w:val="24"/>
          <w:szCs w:val="24"/>
        </w:rPr>
        <w:t>коронавирусе</w:t>
      </w:r>
      <w:proofErr w:type="spellEnd"/>
      <w:r w:rsidRPr="00227A2F">
        <w:rPr>
          <w:rFonts w:ascii="Times New Roman" w:hAnsi="Times New Roman"/>
          <w:sz w:val="24"/>
          <w:szCs w:val="24"/>
        </w:rPr>
        <w:t>», «Распорядок дня ребёнка на период самоизоляции».</w:t>
      </w:r>
    </w:p>
    <w:p w:rsidR="000612EF" w:rsidRPr="00227A2F" w:rsidRDefault="000612EF" w:rsidP="000612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- </w:t>
      </w:r>
      <w:r w:rsidRPr="00227A2F">
        <w:rPr>
          <w:rStyle w:val="11pt"/>
          <w:sz w:val="24"/>
          <w:szCs w:val="24"/>
        </w:rPr>
        <w:t xml:space="preserve">Изучение опыта работы </w:t>
      </w:r>
      <w:r w:rsidRPr="00227A2F">
        <w:rPr>
          <w:rFonts w:ascii="Times New Roman" w:hAnsi="Times New Roman"/>
          <w:sz w:val="24"/>
          <w:szCs w:val="24"/>
        </w:rPr>
        <w:t xml:space="preserve">Консультационного Центра для родителей (законных представителей) ГКОУ «Специальная (коррекционная) общеобразовательная школа-интернат № 4»  х. Базовый, </w:t>
      </w:r>
      <w:proofErr w:type="spellStart"/>
      <w:r w:rsidRPr="00227A2F">
        <w:rPr>
          <w:rFonts w:ascii="Times New Roman" w:hAnsi="Times New Roman"/>
          <w:sz w:val="24"/>
          <w:szCs w:val="24"/>
        </w:rPr>
        <w:t>Грачевский</w:t>
      </w:r>
      <w:proofErr w:type="spellEnd"/>
      <w:r w:rsidRPr="00227A2F">
        <w:rPr>
          <w:rFonts w:ascii="Times New Roman" w:hAnsi="Times New Roman"/>
          <w:sz w:val="24"/>
          <w:szCs w:val="24"/>
        </w:rPr>
        <w:t xml:space="preserve"> район Ставропольского края по составлению СИПР. </w:t>
      </w:r>
    </w:p>
    <w:p w:rsidR="000612EF" w:rsidRPr="00227A2F" w:rsidRDefault="000612EF" w:rsidP="00061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</w:t>
      </w:r>
      <w:r w:rsidRPr="00227A2F">
        <w:rPr>
          <w:sz w:val="24"/>
          <w:szCs w:val="24"/>
        </w:rPr>
        <w:t xml:space="preserve"> </w:t>
      </w:r>
      <w:r w:rsidRPr="00227A2F">
        <w:rPr>
          <w:rStyle w:val="11pt"/>
          <w:sz w:val="24"/>
          <w:szCs w:val="24"/>
        </w:rPr>
        <w:t xml:space="preserve">Изучение опыта работы </w:t>
      </w:r>
      <w:r w:rsidRPr="00227A2F">
        <w:rPr>
          <w:rFonts w:ascii="Times New Roman" w:hAnsi="Times New Roman"/>
          <w:sz w:val="24"/>
          <w:szCs w:val="24"/>
        </w:rPr>
        <w:t>Консультационного Центра для родителей (законных представителей) ГКОУ «Специальная (коррекционная) общеобразовательная школа № 22» станицы Незлобной по разработке программы Консультационного Центра для родителей (законных представителей).</w:t>
      </w:r>
    </w:p>
    <w:p w:rsidR="000612EF" w:rsidRPr="00227A2F" w:rsidRDefault="000612EF" w:rsidP="000612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 Специалисты Центра подготовили информационный материал для педагогов с размещением на официальном сайте школы (http://shcool-in1.ru/?page_id=3453): консультация «Родители и их чувства. Как сдерживаться  и не кричать на ребенка», консультация с рекомендациями «Родителям о подростках», доклад «СИПР – основа образования обучающихся с УО (интеллектуальными нарушениями) в контексте ФГОС», доклад «Структура СИПР для обучающихся с ТМНР», презентация «Обучение детей с ТМНР по СИПР».</w:t>
      </w:r>
    </w:p>
    <w:p w:rsidR="000612EF" w:rsidRPr="00227A2F" w:rsidRDefault="000612EF" w:rsidP="000612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 Руководителем  Центра  разработана Программа повышения педагогической грамотности родителей на 2020-2021 учебный год (http://shcool-in1.ru/?page_id=2888).</w:t>
      </w:r>
    </w:p>
    <w:p w:rsidR="000612EF" w:rsidRPr="00227A2F" w:rsidRDefault="000612EF" w:rsidP="000612EF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Консультативно - просветительная работа:</w:t>
      </w:r>
    </w:p>
    <w:p w:rsidR="000612EF" w:rsidRPr="00227A2F" w:rsidRDefault="000612EF" w:rsidP="00061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 Индивидуальные консультации по запросу педагогов в количестве 26.</w:t>
      </w:r>
    </w:p>
    <w:p w:rsidR="000612EF" w:rsidRPr="00227A2F" w:rsidRDefault="000612EF" w:rsidP="00061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- 26.02.2020г. состоялось  занятие – практикум «Ребёнок и развивающие технологии» на муниципальном уровне  с привлечением  педагогов-психологов, учителей-логопедов, педагогов общеобразовательных школ и дошкольных учреждений, обучающих и воспитывающих детей с особыми образовательными потребностями (количество присутствующих 23 человека). </w:t>
      </w:r>
    </w:p>
    <w:p w:rsidR="000612EF" w:rsidRPr="00227A2F" w:rsidRDefault="000612EF" w:rsidP="00061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- 19.03.2020г. состоялся семинар - практикум «Помоги мне это сделать самому» для родителей воспитывающих детей с тяжелыми множественными нарушениями в развитии (количество присутствующих 5 человек).</w:t>
      </w:r>
    </w:p>
    <w:p w:rsidR="000612EF" w:rsidRPr="00227A2F" w:rsidRDefault="000612EF" w:rsidP="00061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- 20.04.2020г. дистанционно проведен семинар-практикум для начинающих логопедов «Логопедическое сопровождение инклюзивной практики в школе» (количество присутствующих 12 человек).</w:t>
      </w:r>
    </w:p>
    <w:p w:rsidR="000612EF" w:rsidRPr="00227A2F" w:rsidRDefault="000612EF" w:rsidP="000612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-  27.10.2020 г.  проведена  в дистанционном  и индивидуальном режиме консультация педагогов по работе с родителями, воспитывающими детей с ТМНР «Родители и их чувства. Как сдерживаться и не кричать на ребенка» (количество присутствующих: 19 человек). </w:t>
      </w:r>
    </w:p>
    <w:p w:rsidR="000612EF" w:rsidRPr="00227A2F" w:rsidRDefault="000612EF" w:rsidP="000612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-  26.11.2020 г. состоялся  практический семинар «Обучение детей с ТМНР по СИПР» для педагогов общеобразовательных организаций в рамках инклюзивного образования, </w:t>
      </w:r>
      <w:r w:rsidRPr="00227A2F">
        <w:rPr>
          <w:rFonts w:ascii="Times New Roman" w:hAnsi="Times New Roman"/>
          <w:sz w:val="24"/>
          <w:szCs w:val="24"/>
        </w:rPr>
        <w:lastRenderedPageBreak/>
        <w:t xml:space="preserve">совместно со специалистами АНО ДПО «Международный институт современного образования» г. Ессентуки, специалистами </w:t>
      </w:r>
      <w:proofErr w:type="spellStart"/>
      <w:r w:rsidRPr="00227A2F">
        <w:rPr>
          <w:rFonts w:ascii="Times New Roman" w:hAnsi="Times New Roman"/>
          <w:sz w:val="24"/>
          <w:szCs w:val="24"/>
        </w:rPr>
        <w:t>учебно</w:t>
      </w:r>
      <w:proofErr w:type="spellEnd"/>
      <w:r w:rsidRPr="00227A2F">
        <w:rPr>
          <w:rFonts w:ascii="Times New Roman" w:hAnsi="Times New Roman"/>
          <w:sz w:val="24"/>
          <w:szCs w:val="24"/>
        </w:rPr>
        <w:t xml:space="preserve"> – методического центра ФГБУ «</w:t>
      </w:r>
      <w:proofErr w:type="spellStart"/>
      <w:r w:rsidRPr="00227A2F">
        <w:rPr>
          <w:rFonts w:ascii="Times New Roman" w:hAnsi="Times New Roman"/>
          <w:sz w:val="24"/>
          <w:szCs w:val="24"/>
        </w:rPr>
        <w:t>Северо-Кавказский</w:t>
      </w:r>
      <w:proofErr w:type="spellEnd"/>
      <w:r w:rsidRPr="00227A2F">
        <w:rPr>
          <w:rFonts w:ascii="Times New Roman" w:hAnsi="Times New Roman"/>
          <w:sz w:val="24"/>
          <w:szCs w:val="24"/>
        </w:rPr>
        <w:t xml:space="preserve"> федеральный научно - Клинический центр Федерального </w:t>
      </w:r>
      <w:proofErr w:type="spellStart"/>
      <w:proofErr w:type="gramStart"/>
      <w:r w:rsidRPr="00227A2F">
        <w:rPr>
          <w:rFonts w:ascii="Times New Roman" w:hAnsi="Times New Roman"/>
          <w:sz w:val="24"/>
          <w:szCs w:val="24"/>
        </w:rPr>
        <w:t>медико</w:t>
      </w:r>
      <w:proofErr w:type="spellEnd"/>
      <w:r w:rsidRPr="00227A2F">
        <w:rPr>
          <w:rFonts w:ascii="Times New Roman" w:hAnsi="Times New Roman"/>
          <w:sz w:val="24"/>
          <w:szCs w:val="24"/>
        </w:rPr>
        <w:t xml:space="preserve"> - биологического</w:t>
      </w:r>
      <w:proofErr w:type="gramEnd"/>
      <w:r w:rsidRPr="00227A2F">
        <w:rPr>
          <w:rFonts w:ascii="Times New Roman" w:hAnsi="Times New Roman"/>
          <w:sz w:val="24"/>
          <w:szCs w:val="24"/>
        </w:rPr>
        <w:t xml:space="preserve"> агентства» г. Ессентуки на муниципальном уровне в г. Минеральные Воды (количество присутствующих:  25 человек).</w:t>
      </w:r>
    </w:p>
    <w:p w:rsidR="000612EF" w:rsidRPr="00227A2F" w:rsidRDefault="000612EF" w:rsidP="000612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- 28.12.2020г. дистанционно проведена консультация для педагогов «</w:t>
      </w:r>
      <w:proofErr w:type="spellStart"/>
      <w:r w:rsidRPr="00227A2F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227A2F">
        <w:rPr>
          <w:rFonts w:ascii="Times New Roman" w:hAnsi="Times New Roman"/>
          <w:sz w:val="24"/>
          <w:szCs w:val="24"/>
        </w:rPr>
        <w:t xml:space="preserve"> – педагогическая поддержка семей с детьми с особыми образовательными потребностями.  Родителям о подростках» (количество присутствующих: 15 человек).</w:t>
      </w:r>
    </w:p>
    <w:p w:rsidR="00F241C2" w:rsidRDefault="00F241C2"/>
    <w:sectPr w:rsidR="00F241C2" w:rsidSect="00F2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99A"/>
    <w:multiLevelType w:val="multilevel"/>
    <w:tmpl w:val="46D6E44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3647FC"/>
    <w:multiLevelType w:val="hybridMultilevel"/>
    <w:tmpl w:val="825A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EF"/>
    <w:rsid w:val="000612EF"/>
    <w:rsid w:val="00F2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12E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612EF"/>
  </w:style>
  <w:style w:type="character" w:customStyle="1" w:styleId="11pt">
    <w:name w:val="Основной текст + 11 pt"/>
    <w:basedOn w:val="a0"/>
    <w:uiPriority w:val="99"/>
    <w:rsid w:val="000612EF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2021-03-02T06:14:00Z</dcterms:created>
  <dcterms:modified xsi:type="dcterms:W3CDTF">2021-03-02T06:15:00Z</dcterms:modified>
</cp:coreProperties>
</file>