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2D" w:rsidRDefault="005D092D" w:rsidP="005D092D">
      <w:pPr>
        <w:spacing w:after="0" w:line="240" w:lineRule="auto"/>
        <w:ind w:left="-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drawing>
          <wp:inline distT="0" distB="0" distL="0" distR="0">
            <wp:extent cx="6583094" cy="9052560"/>
            <wp:effectExtent l="228600" t="152400" r="217756" b="129540"/>
            <wp:docPr id="1" name="Рисунок 1" descr="C:\Users\1234567\Desktop\Локальные акты\Положение о тьютор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7\Desktop\Локальные акты\Положение о тьютор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438541">
                      <a:off x="0" y="0"/>
                      <a:ext cx="6583233" cy="905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669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lastRenderedPageBreak/>
        <w:t>- организация и стимулирование разных видов деятельности обучающихся, в том числе в получении ими дополнительного образования в своей школе</w:t>
      </w:r>
      <w:r w:rsidR="00471669">
        <w:rPr>
          <w:rFonts w:ascii="Times New Roman" w:hAnsi="Times New Roman" w:cs="Times New Roman"/>
          <w:sz w:val="24"/>
          <w:szCs w:val="24"/>
        </w:rPr>
        <w:t>;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F2B">
        <w:rPr>
          <w:rFonts w:ascii="Times New Roman" w:hAnsi="Times New Roman" w:cs="Times New Roman"/>
          <w:sz w:val="24"/>
          <w:szCs w:val="24"/>
        </w:rPr>
        <w:t xml:space="preserve">- психолого-педагогическое сопровождение обучающихся, имеющих затруднения в вопросах формирования и реализации ИОМ; </w:t>
      </w:r>
      <w:proofErr w:type="gramEnd"/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- мониторинг эффективности реализации ИОМ;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- помощь в проблемных ситуациях при реализации </w:t>
      </w:r>
      <w:proofErr w:type="gramStart"/>
      <w:r w:rsidRPr="002A0F2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A0F2B">
        <w:rPr>
          <w:rFonts w:ascii="Times New Roman" w:hAnsi="Times New Roman" w:cs="Times New Roman"/>
          <w:sz w:val="24"/>
          <w:szCs w:val="24"/>
        </w:rPr>
        <w:t xml:space="preserve"> ИОМ;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- формирование адекватной самооценки обучающихся по вопросам формирования и реализации образовательных и профессиональных траекторий. </w:t>
      </w:r>
    </w:p>
    <w:p w:rsid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2.3. Организуя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сопровождение,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реализует (осуществляет) следующие функции: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  <w:u w:val="single"/>
        </w:rPr>
        <w:t xml:space="preserve"> - Диагностическая</w:t>
      </w:r>
      <w:r w:rsidRPr="002A0F2B">
        <w:rPr>
          <w:rFonts w:ascii="Times New Roman" w:hAnsi="Times New Roman" w:cs="Times New Roman"/>
          <w:sz w:val="24"/>
          <w:szCs w:val="24"/>
        </w:rPr>
        <w:t xml:space="preserve">: сбор данных о планах и намерениях обучающихся, их интересах, склонностях, мотивах, сильных и слабых сторонах, готовность в целом к социально – профессиональному самоопределению.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gramStart"/>
      <w:r w:rsidRPr="002A0F2B">
        <w:rPr>
          <w:rFonts w:ascii="Times New Roman" w:hAnsi="Times New Roman" w:cs="Times New Roman"/>
          <w:sz w:val="24"/>
          <w:szCs w:val="24"/>
          <w:u w:val="single"/>
        </w:rPr>
        <w:t>Проектировочная</w:t>
      </w:r>
      <w:proofErr w:type="gramEnd"/>
      <w:r w:rsidRPr="002A0F2B">
        <w:rPr>
          <w:rFonts w:ascii="Times New Roman" w:hAnsi="Times New Roman" w:cs="Times New Roman"/>
          <w:sz w:val="24"/>
          <w:szCs w:val="24"/>
        </w:rPr>
        <w:t xml:space="preserve">: выявление возможностей и ресурсов для преодоления имеющихся у обучающихся проблем и предусматривающая разработку средств и процедур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сопровождения самоопределения школьников в образовательном процессе, соответствующих индивидуальным особенностям восприятия ими оказываемой помощи.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gramStart"/>
      <w:r w:rsidRPr="002A0F2B">
        <w:rPr>
          <w:rFonts w:ascii="Times New Roman" w:hAnsi="Times New Roman" w:cs="Times New Roman"/>
          <w:sz w:val="24"/>
          <w:szCs w:val="24"/>
          <w:u w:val="single"/>
        </w:rPr>
        <w:t>Реализационная</w:t>
      </w:r>
      <w:proofErr w:type="gramEnd"/>
      <w:r w:rsidRPr="002A0F2B">
        <w:rPr>
          <w:rFonts w:ascii="Times New Roman" w:hAnsi="Times New Roman" w:cs="Times New Roman"/>
          <w:sz w:val="24"/>
          <w:szCs w:val="24"/>
        </w:rPr>
        <w:t xml:space="preserve">: оказание помощи в самоопределении обучающихся в образовательном пространстве образовательной организации и поддержку обучающихся при решении возникающих затруднений и проблем.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  <w:u w:val="single"/>
        </w:rPr>
        <w:t>- Аналитическая</w:t>
      </w:r>
      <w:r w:rsidRPr="002A0F2B">
        <w:rPr>
          <w:rFonts w:ascii="Times New Roman" w:hAnsi="Times New Roman" w:cs="Times New Roman"/>
          <w:sz w:val="24"/>
          <w:szCs w:val="24"/>
        </w:rPr>
        <w:t xml:space="preserve">: анализ и коррекция процесса реализации ИОМ и результатов самоопределения обучающихся. </w:t>
      </w:r>
    </w:p>
    <w:p w:rsidR="006B6994" w:rsidRPr="002A0F2B" w:rsidRDefault="006B6994" w:rsidP="002A0F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F2B">
        <w:rPr>
          <w:rFonts w:ascii="Times New Roman" w:hAnsi="Times New Roman" w:cs="Times New Roman"/>
          <w:b/>
          <w:sz w:val="24"/>
          <w:szCs w:val="24"/>
        </w:rPr>
        <w:t xml:space="preserve">3.Организация деятельности </w:t>
      </w:r>
      <w:proofErr w:type="spellStart"/>
      <w:r w:rsidRPr="002A0F2B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Pr="002A0F2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3.1. Деятельность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регламентируется настоящим Положением, должностной инструкцией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и может быть реализована с помощью: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- технологии группового и индивидуального консультирования;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="00471669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Pr="002A0F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- диагностических технологий;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- информационных технологий.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самостоятелен в выборе воспитательных и образовательных 3 технологий, эффективных с точки зрения достижения результатов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сопровождения и не наносящих вред </w:t>
      </w:r>
      <w:proofErr w:type="gramStart"/>
      <w:r w:rsidRPr="002A0F2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A0F2B">
        <w:rPr>
          <w:rFonts w:ascii="Times New Roman" w:hAnsi="Times New Roman" w:cs="Times New Roman"/>
          <w:sz w:val="24"/>
          <w:szCs w:val="24"/>
        </w:rPr>
        <w:t>.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 3.2.</w:t>
      </w:r>
      <w:r w:rsidR="002A0F2B">
        <w:rPr>
          <w:rFonts w:ascii="Times New Roman" w:hAnsi="Times New Roman" w:cs="Times New Roman"/>
          <w:sz w:val="24"/>
          <w:szCs w:val="24"/>
        </w:rPr>
        <w:t xml:space="preserve"> </w:t>
      </w:r>
      <w:r w:rsidRPr="002A0F2B">
        <w:rPr>
          <w:rFonts w:ascii="Times New Roman" w:hAnsi="Times New Roman" w:cs="Times New Roman"/>
          <w:sz w:val="24"/>
          <w:szCs w:val="24"/>
        </w:rPr>
        <w:t xml:space="preserve">В процессе организации деятельности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- составляет план работы с </w:t>
      </w:r>
      <w:proofErr w:type="gramStart"/>
      <w:r w:rsidRPr="002A0F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A0F2B">
        <w:rPr>
          <w:rFonts w:ascii="Times New Roman" w:hAnsi="Times New Roman" w:cs="Times New Roman"/>
          <w:sz w:val="24"/>
          <w:szCs w:val="24"/>
        </w:rPr>
        <w:t xml:space="preserve"> на учебный год и предоставляет его на утверждение директору образовательной организации;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- организует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сопровождение на основе плана индивидуальной и групповой работы с </w:t>
      </w:r>
      <w:proofErr w:type="gramStart"/>
      <w:r w:rsidRPr="002A0F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A0F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- ведет ежедневный учет посещаемости и успеваемости </w:t>
      </w:r>
      <w:proofErr w:type="gramStart"/>
      <w:r w:rsidRPr="002A0F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0F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- отслеживает еженедельное продвижение </w:t>
      </w:r>
      <w:proofErr w:type="gramStart"/>
      <w:r w:rsidRPr="002A0F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0F2B">
        <w:rPr>
          <w:rFonts w:ascii="Times New Roman" w:hAnsi="Times New Roman" w:cs="Times New Roman"/>
          <w:sz w:val="24"/>
          <w:szCs w:val="24"/>
        </w:rPr>
        <w:t xml:space="preserve"> в индивидуальном образовательном маршруте.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 </w:t>
      </w:r>
      <w:r w:rsidR="002A0F2B">
        <w:rPr>
          <w:rFonts w:ascii="Times New Roman" w:hAnsi="Times New Roman" w:cs="Times New Roman"/>
          <w:sz w:val="24"/>
          <w:szCs w:val="24"/>
        </w:rPr>
        <w:tab/>
      </w:r>
      <w:r w:rsidRPr="002A0F2B">
        <w:rPr>
          <w:rFonts w:ascii="Times New Roman" w:hAnsi="Times New Roman" w:cs="Times New Roman"/>
          <w:b/>
          <w:sz w:val="24"/>
          <w:szCs w:val="24"/>
        </w:rPr>
        <w:t>4.</w:t>
      </w:r>
      <w:r w:rsidR="002A0F2B" w:rsidRPr="002A0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F2B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proofErr w:type="spellStart"/>
      <w:r w:rsidRPr="002A0F2B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Pr="002A0F2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 4.1. Представлять на рассмотрение непосредственного руководства предложения по вопросам совершенствования образовательного процесса и своей деятельности в рамках сетевого взаимодействия образовательных организаций.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4.3. Требовать от руководства образовательной организации оказания содействия в исполнении своих должностных обязанностей.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>4.4. Принимать участие в обсуждении вопросов, касающихся исполняемых им должностных обязанностей.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 4.5.Принимать решения и действовать самостоятельно в пределах своей компетенции. 4.6.</w:t>
      </w:r>
      <w:r w:rsidR="002A0F2B">
        <w:rPr>
          <w:rFonts w:ascii="Times New Roman" w:hAnsi="Times New Roman" w:cs="Times New Roman"/>
          <w:sz w:val="24"/>
          <w:szCs w:val="24"/>
        </w:rPr>
        <w:t xml:space="preserve"> </w:t>
      </w:r>
      <w:r w:rsidRPr="002A0F2B">
        <w:rPr>
          <w:rFonts w:ascii="Times New Roman" w:hAnsi="Times New Roman" w:cs="Times New Roman"/>
          <w:sz w:val="24"/>
          <w:szCs w:val="24"/>
        </w:rPr>
        <w:t xml:space="preserve">Совмещать основную должность с преподавательской деятельностью в соответствии с </w:t>
      </w:r>
      <w:r w:rsidRPr="002A0F2B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распределением учебной нагрузки (тарификацией) согласно условиям трудового договора или иной должностью.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4.8. Сотрудничать со специалистами учреждений, организаций, ведомств по вопросам создания условий для развития личности обучающихся, оказания помощи по обеспечению их социальной защиты в рамках своей компетенции. </w:t>
      </w:r>
    </w:p>
    <w:p w:rsid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 4.9.Повышать свою квалификацию не реже одного раза в три года за счет средств работодателя. </w:t>
      </w:r>
    </w:p>
    <w:p w:rsidR="006B6994" w:rsidRPr="002A0F2B" w:rsidRDefault="006B6994" w:rsidP="002A0F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F2B">
        <w:rPr>
          <w:rFonts w:ascii="Times New Roman" w:hAnsi="Times New Roman" w:cs="Times New Roman"/>
          <w:b/>
          <w:sz w:val="24"/>
          <w:szCs w:val="24"/>
        </w:rPr>
        <w:t>5.</w:t>
      </w:r>
      <w:r w:rsidR="002A0F2B" w:rsidRPr="002A0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F2B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proofErr w:type="spellStart"/>
      <w:r w:rsidRPr="002A0F2B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Pr="002A0F2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несет ответственность: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- за нарушение Устава образовательной организации, коллективного договора, трудового договора, правил внутреннего распорядка образовательной организации, в которой работает;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- за жизнь и здоровье </w:t>
      </w:r>
      <w:proofErr w:type="gramStart"/>
      <w:r w:rsidRPr="002A0F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0F2B">
        <w:rPr>
          <w:rFonts w:ascii="Times New Roman" w:hAnsi="Times New Roman" w:cs="Times New Roman"/>
          <w:sz w:val="24"/>
          <w:szCs w:val="24"/>
        </w:rPr>
        <w:t xml:space="preserve"> во время реализации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сопровождения;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>- за нарушение правил профессиональной и педагогической этики;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 - за некачественное и несвоевременное выполнение обязанностей и неиспользование прав, предусмотренных настоящим Положением — в соответствии с действующим законодательством РФ.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5.2. За нарушение правил пожарной безопасности, охраны труда,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санитарногигиенических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правил организации учебно-воспитательного процесса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привлекается к ответственности в порядке и в случаях, предусмотренных административным законодательством РФ. </w:t>
      </w:r>
    </w:p>
    <w:p w:rsidR="006B6994" w:rsidRPr="002A0F2B" w:rsidRDefault="006B6994" w:rsidP="002A0F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F2B">
        <w:rPr>
          <w:rFonts w:ascii="Times New Roman" w:hAnsi="Times New Roman" w:cs="Times New Roman"/>
          <w:b/>
          <w:sz w:val="24"/>
          <w:szCs w:val="24"/>
        </w:rPr>
        <w:t>6.</w:t>
      </w:r>
      <w:r w:rsidR="002A0F2B" w:rsidRPr="002A0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F2B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proofErr w:type="spellStart"/>
      <w:r w:rsidRPr="002A0F2B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 6.1.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ведет следующую документацию: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>- план работы на учебный год;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- график работы с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группой (</w:t>
      </w:r>
      <w:proofErr w:type="gramStart"/>
      <w:r w:rsidRPr="002A0F2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A0F2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- анализ реализации программы сопровождения ИОМ </w:t>
      </w:r>
      <w:proofErr w:type="gramStart"/>
      <w:r w:rsidRPr="002A0F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0F2B">
        <w:rPr>
          <w:rFonts w:ascii="Times New Roman" w:hAnsi="Times New Roman" w:cs="Times New Roman"/>
          <w:sz w:val="24"/>
          <w:szCs w:val="24"/>
        </w:rPr>
        <w:t>;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>- материалы диагностик образовательных возможностей обучающихся с целью формирования ИОМ в рамках сетевого взаимодействия образовательных организаций</w:t>
      </w:r>
      <w:r w:rsidR="00471669">
        <w:rPr>
          <w:rFonts w:ascii="Times New Roman" w:hAnsi="Times New Roman" w:cs="Times New Roman"/>
          <w:sz w:val="24"/>
          <w:szCs w:val="24"/>
        </w:rPr>
        <w:t>.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ведет документацию в соответствии с настоящим Положением и соответствующими локальными актами образовательной организации, в которой работает. </w:t>
      </w:r>
    </w:p>
    <w:p w:rsidR="006B6994" w:rsidRPr="002A0F2B" w:rsidRDefault="006B6994" w:rsidP="002A0F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F2B">
        <w:rPr>
          <w:rFonts w:ascii="Times New Roman" w:hAnsi="Times New Roman" w:cs="Times New Roman"/>
          <w:b/>
          <w:sz w:val="24"/>
          <w:szCs w:val="24"/>
        </w:rPr>
        <w:t xml:space="preserve">7. Взаимодействие с другими работниками и структурными подразделениями </w:t>
      </w:r>
    </w:p>
    <w:p w:rsidR="006B6994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7.1.Работу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непосредственно направ</w:t>
      </w:r>
      <w:r w:rsidR="00471669">
        <w:rPr>
          <w:rFonts w:ascii="Times New Roman" w:hAnsi="Times New Roman" w:cs="Times New Roman"/>
          <w:sz w:val="24"/>
          <w:szCs w:val="24"/>
        </w:rPr>
        <w:t>ляют заместитель директора по УМР</w:t>
      </w:r>
      <w:r w:rsidRPr="002A0F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3F6" w:rsidRPr="002A0F2B" w:rsidRDefault="006B6994" w:rsidP="002A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F2B">
        <w:rPr>
          <w:rFonts w:ascii="Times New Roman" w:hAnsi="Times New Roman" w:cs="Times New Roman"/>
          <w:sz w:val="24"/>
          <w:szCs w:val="24"/>
        </w:rPr>
        <w:t xml:space="preserve">7.2. </w:t>
      </w:r>
      <w:proofErr w:type="spellStart"/>
      <w:r w:rsidRPr="002A0F2B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2A0F2B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тесном контакте с учителями, педагогом-психологом, социальным педагогом, медицинским работником, 5 работающими с закрепленными группами, обучающимися, руководителями школьных </w:t>
      </w:r>
      <w:r w:rsidR="00471669">
        <w:rPr>
          <w:rFonts w:ascii="Times New Roman" w:hAnsi="Times New Roman" w:cs="Times New Roman"/>
          <w:sz w:val="24"/>
          <w:szCs w:val="24"/>
        </w:rPr>
        <w:t>МО, родителями</w:t>
      </w:r>
      <w:r w:rsidRPr="002A0F2B">
        <w:rPr>
          <w:rFonts w:ascii="Times New Roman" w:hAnsi="Times New Roman" w:cs="Times New Roman"/>
          <w:sz w:val="24"/>
          <w:szCs w:val="24"/>
        </w:rPr>
        <w:t>.</w:t>
      </w:r>
    </w:p>
    <w:sectPr w:rsidR="006033F6" w:rsidRPr="002A0F2B" w:rsidSect="0060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94"/>
    <w:rsid w:val="0002791C"/>
    <w:rsid w:val="000C27A2"/>
    <w:rsid w:val="002A0F2B"/>
    <w:rsid w:val="00471669"/>
    <w:rsid w:val="005D092D"/>
    <w:rsid w:val="006033F6"/>
    <w:rsid w:val="006B6994"/>
    <w:rsid w:val="0096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F6"/>
  </w:style>
  <w:style w:type="paragraph" w:styleId="1">
    <w:name w:val="heading 1"/>
    <w:basedOn w:val="a"/>
    <w:link w:val="10"/>
    <w:uiPriority w:val="9"/>
    <w:qFormat/>
    <w:rsid w:val="006B6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699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69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1234567</cp:lastModifiedBy>
  <cp:revision>2</cp:revision>
  <cp:lastPrinted>2020-03-05T05:37:00Z</cp:lastPrinted>
  <dcterms:created xsi:type="dcterms:W3CDTF">2021-11-10T15:40:00Z</dcterms:created>
  <dcterms:modified xsi:type="dcterms:W3CDTF">2021-11-10T15:40:00Z</dcterms:modified>
</cp:coreProperties>
</file>