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67" w:rsidRPr="00704D67" w:rsidRDefault="00704D67" w:rsidP="00704D67">
      <w:pPr>
        <w:jc w:val="right"/>
        <w:rPr>
          <w:b/>
          <w:i/>
          <w:szCs w:val="28"/>
        </w:rPr>
      </w:pPr>
      <w:r w:rsidRPr="00704D67">
        <w:rPr>
          <w:b/>
          <w:i/>
          <w:szCs w:val="28"/>
        </w:rPr>
        <w:t xml:space="preserve">Подготовила: </w:t>
      </w:r>
      <w:r>
        <w:rPr>
          <w:b/>
          <w:i/>
          <w:szCs w:val="28"/>
        </w:rPr>
        <w:t xml:space="preserve"> учитель </w:t>
      </w:r>
      <w:r w:rsidRPr="00704D67">
        <w:rPr>
          <w:b/>
          <w:i/>
          <w:szCs w:val="28"/>
        </w:rPr>
        <w:t>Васильева Е.В.</w:t>
      </w:r>
    </w:p>
    <w:p w:rsidR="00704D67" w:rsidRDefault="00704D67">
      <w:pPr>
        <w:rPr>
          <w:b/>
          <w:color w:val="0033CC"/>
          <w:sz w:val="32"/>
          <w:szCs w:val="32"/>
        </w:rPr>
      </w:pPr>
    </w:p>
    <w:p w:rsidR="00AE115D" w:rsidRPr="0028023B" w:rsidRDefault="0028023B">
      <w:pPr>
        <w:rPr>
          <w:b/>
          <w:color w:val="0033CC"/>
          <w:sz w:val="32"/>
          <w:szCs w:val="32"/>
        </w:rPr>
      </w:pPr>
      <w:r w:rsidRPr="0028023B">
        <w:rPr>
          <w:b/>
          <w:color w:val="0033CC"/>
          <w:sz w:val="32"/>
          <w:szCs w:val="32"/>
        </w:rPr>
        <w:t>Методические рекомендации</w:t>
      </w:r>
    </w:p>
    <w:p w:rsidR="0028023B" w:rsidRPr="0028023B" w:rsidRDefault="0028023B">
      <w:pPr>
        <w:rPr>
          <w:b/>
          <w:i/>
          <w:color w:val="FF0000"/>
          <w:sz w:val="36"/>
          <w:szCs w:val="36"/>
        </w:rPr>
      </w:pPr>
      <w:r w:rsidRPr="0028023B">
        <w:rPr>
          <w:b/>
          <w:i/>
          <w:color w:val="FF0000"/>
          <w:sz w:val="36"/>
          <w:szCs w:val="36"/>
        </w:rPr>
        <w:t>«Игры на сенсорное развитие детей с ТМНР»</w:t>
      </w:r>
    </w:p>
    <w:p w:rsidR="0028023B" w:rsidRDefault="0028023B"/>
    <w:p w:rsidR="00414FD7" w:rsidRPr="00380CE1" w:rsidRDefault="00414FD7" w:rsidP="00CF7860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0CE1">
        <w:rPr>
          <w:sz w:val="28"/>
          <w:szCs w:val="28"/>
          <w:shd w:val="clear" w:color="auto" w:fill="FFFFFF"/>
        </w:rPr>
        <w:t xml:space="preserve">Дети с тяжелыми множественными нарушениями развития (ТМНР) занимают особое место среди детей с ограниченными возможностями здоровья. </w:t>
      </w:r>
    </w:p>
    <w:p w:rsidR="00414FD7" w:rsidRPr="00380CE1" w:rsidRDefault="00414FD7" w:rsidP="00CF7860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0CE1">
        <w:rPr>
          <w:sz w:val="28"/>
          <w:szCs w:val="28"/>
          <w:shd w:val="clear" w:color="auto" w:fill="FFFFFF"/>
        </w:rPr>
        <w:t xml:space="preserve">Они представляют собой разнородную группу.  Как правило,  это учащиеся с выраженными нарушениями интеллектуального развития, недоразвитием мыслительной деятельности, не позволяющей овладеть предметными учебными знаниями и решением даже простых задач познавательного содержания, с нарушениями опорно-двигательного аппарата, зрения, слуха, эмоционально-волевой сферы. </w:t>
      </w:r>
      <w:r w:rsidRPr="00380CE1">
        <w:rPr>
          <w:sz w:val="28"/>
          <w:szCs w:val="28"/>
        </w:rPr>
        <w:t xml:space="preserve">Наряду с недоразвитием всех психических процессов (ограниченный, не соответствующий возрасту ребенка запас знаний и представлений об окружающем мире, низкая познавательная активность, несформированность функций внимания и памяти, недостаточная регуляция поведения) отмечается системное недоразвитие речи, а иногда и полное ее отсутствие. </w:t>
      </w:r>
    </w:p>
    <w:p w:rsidR="0028023B" w:rsidRDefault="00414FD7" w:rsidP="00CF7860">
      <w:pPr>
        <w:ind w:firstLine="567"/>
        <w:jc w:val="both"/>
        <w:rPr>
          <w:szCs w:val="28"/>
        </w:rPr>
      </w:pPr>
      <w:r w:rsidRPr="00380CE1">
        <w:rPr>
          <w:rFonts w:eastAsia="Calibri" w:cs="Times New Roman"/>
          <w:szCs w:val="28"/>
        </w:rPr>
        <w:t>Многие проблемы обучения и поведения детей с ТМНР являются результатом искажения процесса психомоторного и сенсорного развития. У детей с тяжелыми и множественными нарушениями развития, при которых тяжелая двигательная патология сочетается с интеллектуальным недоразвитием, отмечается низкий уровень и качественные особенности становления сенсорно-перцептивной сферы, связанные с недостаточностью ее функциональных предпосылок</w:t>
      </w:r>
      <w:r>
        <w:rPr>
          <w:szCs w:val="28"/>
        </w:rPr>
        <w:t>.</w:t>
      </w:r>
    </w:p>
    <w:p w:rsidR="00414FD7" w:rsidRPr="00380CE1" w:rsidRDefault="00414FD7" w:rsidP="00CF7860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0CE1">
        <w:rPr>
          <w:sz w:val="28"/>
          <w:szCs w:val="28"/>
        </w:rPr>
        <w:t xml:space="preserve">Чем тяжелее нарушения у ребенка, тем  больше он нуждается в сенсорном развитии. </w:t>
      </w:r>
    </w:p>
    <w:p w:rsidR="00414FD7" w:rsidRPr="00380CE1" w:rsidRDefault="00414FD7" w:rsidP="00CF7860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0CE1">
        <w:rPr>
          <w:rStyle w:val="c2"/>
          <w:sz w:val="28"/>
          <w:szCs w:val="28"/>
        </w:rPr>
        <w:t>Сенсорная система может развиваться, только если на нее действуют силы, активизирующие ее рецепторы.</w:t>
      </w:r>
      <w:r w:rsidRPr="00380CE1">
        <w:rPr>
          <w:bCs/>
          <w:sz w:val="28"/>
          <w:szCs w:val="28"/>
        </w:rPr>
        <w:t xml:space="preserve"> </w:t>
      </w:r>
      <w:r w:rsidRPr="00380CE1">
        <w:rPr>
          <w:sz w:val="28"/>
          <w:szCs w:val="28"/>
        </w:rPr>
        <w:t xml:space="preserve">Сенсорное развитие предполагает целенаправленное формирование и обогащение чувственного опыта ребенка через совершенствование работы всех видов анализаторов: слухового, зрительного, двигательного, обонятельного, осязательного, вкусового,  что является необходимой предпосылкой развития познавательной деятельности. </w:t>
      </w:r>
    </w:p>
    <w:p w:rsidR="00414FD7" w:rsidRPr="002A4E6F" w:rsidRDefault="00414FD7" w:rsidP="00CF7860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Педагогически продуманный выбор средств и способов сенсорного воздействия будет плодотворно способствовать психическому и физическому развитию обучающегося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ТМНР.</w:t>
      </w:r>
    </w:p>
    <w:p w:rsidR="00414FD7" w:rsidRDefault="00414FD7" w:rsidP="00CF7860">
      <w:pPr>
        <w:shd w:val="clear" w:color="auto" w:fill="FFFFFF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работе с детьми данной категории  необходимо использовать,   специально подобранный, дидактический и наглядно-практический материал. Можно выделить некоторые общие черты таких игр и пособий:</w:t>
      </w:r>
    </w:p>
    <w:p w:rsidR="00414FD7" w:rsidRDefault="00414FD7" w:rsidP="00CF7860">
      <w:pPr>
        <w:shd w:val="clear" w:color="auto" w:fill="FFFFFF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они безопасны и привлекательны для детей с сенсорными и/или физическими или моторными проблемами;</w:t>
      </w:r>
    </w:p>
    <w:p w:rsidR="00414FD7" w:rsidRDefault="00414FD7" w:rsidP="00CF7860">
      <w:pPr>
        <w:shd w:val="clear" w:color="auto" w:fill="FFFFFF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они требуют относительно низких уровней сосредоточенного внимания, использования языка и физической координации;</w:t>
      </w:r>
    </w:p>
    <w:p w:rsidR="00414FD7" w:rsidRDefault="00414FD7" w:rsidP="00CF7860">
      <w:pPr>
        <w:shd w:val="clear" w:color="auto" w:fill="FFFFFF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- они достаточно гибкие, чтобы их можно было использовать или играть с ними различными способами. </w:t>
      </w:r>
    </w:p>
    <w:p w:rsidR="0014370B" w:rsidRDefault="0014370B" w:rsidP="00CF7860">
      <w:pPr>
        <w:ind w:firstLine="567"/>
        <w:jc w:val="both"/>
        <w:rPr>
          <w:rFonts w:cs="Times New Roman"/>
          <w:szCs w:val="28"/>
        </w:rPr>
      </w:pPr>
      <w:r w:rsidRPr="00B83C2F">
        <w:rPr>
          <w:rFonts w:cs="Times New Roman"/>
          <w:szCs w:val="28"/>
        </w:rPr>
        <w:t>Цель процесса сенсорного развития состоит в том, чтобы научить ребенка воспринимать окружающий мир во всем богатстве его красок, запахов, звуков, помочь ему овладеть множеством практических действий, которые пригодятся в повседневной жизни.</w:t>
      </w:r>
    </w:p>
    <w:p w:rsidR="0014370B" w:rsidRDefault="0014370B" w:rsidP="00CF786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14370B">
        <w:rPr>
          <w:rFonts w:cs="Times New Roman"/>
          <w:szCs w:val="28"/>
        </w:rPr>
        <w:t>гры и игровые упражнения с давних пор считались основным средством сенсорного воспитания. На них почти полностью возлагается задача формирования сенсорики ребенка: знакомство с цветом, формой, величиной, пространством, звуком, что является базой для развития всех психических функций.</w:t>
      </w:r>
    </w:p>
    <w:p w:rsidR="0014370B" w:rsidRPr="0014370B" w:rsidRDefault="0014370B" w:rsidP="00CF7860">
      <w:pPr>
        <w:ind w:firstLine="567"/>
        <w:jc w:val="both"/>
        <w:rPr>
          <w:szCs w:val="28"/>
        </w:rPr>
      </w:pPr>
      <w:r w:rsidRPr="0014370B">
        <w:rPr>
          <w:szCs w:val="28"/>
        </w:rPr>
        <w:t>Сенсорными считаются те игры, которые помогают детям получить чувственные ощущения: зрительные и слуховые, тактильные и двигательные, обонятельные и вкусовые.</w:t>
      </w:r>
    </w:p>
    <w:p w:rsidR="003144ED" w:rsidRDefault="003144ED" w:rsidP="00CF7860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Представляем вам игры и игровые упражнения</w:t>
      </w:r>
      <w:r w:rsidRPr="009A32D6">
        <w:rPr>
          <w:szCs w:val="28"/>
        </w:rPr>
        <w:t xml:space="preserve"> по </w:t>
      </w:r>
      <w:r w:rsidRPr="009A32D6">
        <w:rPr>
          <w:bCs/>
          <w:szCs w:val="28"/>
        </w:rPr>
        <w:t>сенсорному развитию</w:t>
      </w:r>
      <w:r w:rsidRPr="009A32D6">
        <w:rPr>
          <w:szCs w:val="28"/>
        </w:rPr>
        <w:t xml:space="preserve">, в которые </w:t>
      </w:r>
      <w:r>
        <w:rPr>
          <w:szCs w:val="28"/>
        </w:rPr>
        <w:t xml:space="preserve">можно </w:t>
      </w:r>
      <w:r w:rsidRPr="009A32D6">
        <w:rPr>
          <w:szCs w:val="28"/>
        </w:rPr>
        <w:t>игра</w:t>
      </w:r>
      <w:r>
        <w:rPr>
          <w:szCs w:val="28"/>
        </w:rPr>
        <w:t>ть</w:t>
      </w:r>
      <w:r w:rsidRPr="009A32D6">
        <w:rPr>
          <w:szCs w:val="28"/>
        </w:rPr>
        <w:t xml:space="preserve"> в </w:t>
      </w:r>
      <w:r>
        <w:rPr>
          <w:szCs w:val="28"/>
        </w:rPr>
        <w:t xml:space="preserve">школе, </w:t>
      </w:r>
      <w:r w:rsidRPr="009A32D6">
        <w:rPr>
          <w:szCs w:val="28"/>
        </w:rPr>
        <w:t>и в которые совету</w:t>
      </w:r>
      <w:r>
        <w:rPr>
          <w:szCs w:val="28"/>
        </w:rPr>
        <w:t>ем</w:t>
      </w:r>
      <w:r w:rsidRPr="009A32D6">
        <w:rPr>
          <w:szCs w:val="28"/>
        </w:rPr>
        <w:t xml:space="preserve"> родителям играть дома.</w:t>
      </w:r>
    </w:p>
    <w:p w:rsidR="003144ED" w:rsidRDefault="003144ED" w:rsidP="00CF7860">
      <w:pPr>
        <w:shd w:val="clear" w:color="auto" w:fill="FFFFFF"/>
        <w:ind w:firstLine="567"/>
        <w:jc w:val="both"/>
        <w:rPr>
          <w:szCs w:val="28"/>
        </w:rPr>
      </w:pPr>
    </w:p>
    <w:p w:rsidR="003144ED" w:rsidRPr="00F60915" w:rsidRDefault="00CF7860" w:rsidP="00CF7860">
      <w:pPr>
        <w:shd w:val="clear" w:color="auto" w:fill="FFFFFF"/>
        <w:ind w:firstLine="567"/>
        <w:rPr>
          <w:b/>
          <w:color w:val="215868" w:themeColor="accent5" w:themeShade="80"/>
          <w:szCs w:val="28"/>
        </w:rPr>
      </w:pPr>
      <w:r w:rsidRPr="00F60915">
        <w:rPr>
          <w:b/>
          <w:color w:val="215868" w:themeColor="accent5" w:themeShade="80"/>
          <w:szCs w:val="28"/>
        </w:rPr>
        <w:t>Игры на соотношение величины</w:t>
      </w:r>
    </w:p>
    <w:p w:rsidR="00CF7860" w:rsidRPr="00E26129" w:rsidRDefault="00CF7860" w:rsidP="00CF7860">
      <w:pPr>
        <w:ind w:firstLine="567"/>
        <w:rPr>
          <w:b/>
          <w:i/>
          <w:color w:val="7030A0"/>
          <w:szCs w:val="36"/>
        </w:rPr>
      </w:pPr>
      <w:r w:rsidRPr="00E26129">
        <w:rPr>
          <w:b/>
          <w:bCs/>
          <w:i/>
          <w:color w:val="7030A0"/>
          <w:szCs w:val="36"/>
        </w:rPr>
        <w:t>«Выбери  пуговки»</w:t>
      </w:r>
    </w:p>
    <w:p w:rsidR="00CF7860" w:rsidRPr="00A32A33" w:rsidRDefault="00CF7860" w:rsidP="00CF7860">
      <w:pPr>
        <w:ind w:firstLine="567"/>
        <w:jc w:val="both"/>
        <w:rPr>
          <w:szCs w:val="28"/>
        </w:rPr>
      </w:pPr>
      <w:r w:rsidRPr="00720E70">
        <w:rPr>
          <w:b/>
          <w:szCs w:val="28"/>
        </w:rPr>
        <w:t>Цель:</w:t>
      </w:r>
      <w:r w:rsidRPr="00A32A33">
        <w:rPr>
          <w:szCs w:val="28"/>
        </w:rPr>
        <w:t> Воспитывать умение группировать предметы по величине. </w:t>
      </w:r>
    </w:p>
    <w:p w:rsidR="00CF7860" w:rsidRDefault="00CF7860" w:rsidP="00CF7860">
      <w:pPr>
        <w:shd w:val="clear" w:color="auto" w:fill="FFFFFF"/>
        <w:ind w:firstLine="567"/>
        <w:jc w:val="both"/>
        <w:rPr>
          <w:szCs w:val="28"/>
        </w:rPr>
      </w:pPr>
      <w:r w:rsidRPr="00720E70">
        <w:rPr>
          <w:b/>
          <w:szCs w:val="28"/>
        </w:rPr>
        <w:t>Игровой материал</w:t>
      </w:r>
      <w:r w:rsidRPr="00A32A33">
        <w:rPr>
          <w:szCs w:val="28"/>
        </w:rPr>
        <w:t>: 2 коробочки, большая и маленькая, пуговицы разные по величине (большие и маленькие).</w:t>
      </w:r>
    </w:p>
    <w:p w:rsidR="00CF7860" w:rsidRPr="009A32D6" w:rsidRDefault="00CF7860" w:rsidP="00CF7860">
      <w:pPr>
        <w:shd w:val="clear" w:color="auto" w:fill="FFFFFF"/>
        <w:ind w:firstLine="567"/>
        <w:jc w:val="both"/>
        <w:rPr>
          <w:szCs w:val="28"/>
        </w:rPr>
      </w:pPr>
      <w:r w:rsidRPr="00720E70">
        <w:rPr>
          <w:b/>
          <w:szCs w:val="28"/>
        </w:rPr>
        <w:t>Ход игры:</w:t>
      </w:r>
      <w:r>
        <w:rPr>
          <w:b/>
          <w:szCs w:val="28"/>
        </w:rPr>
        <w:t xml:space="preserve"> </w:t>
      </w:r>
      <w:r w:rsidRPr="00A32A33">
        <w:rPr>
          <w:szCs w:val="28"/>
        </w:rPr>
        <w:t>Педагог вместе с детьми раскладывает пуговицы на группы: самые большие, большие, маленькие и т.д. Рассматривая размеры пуговиц, сравнивает, прикладывает пуговку к пуговке. Взрослый активизирует речь детей. </w:t>
      </w:r>
    </w:p>
    <w:p w:rsidR="00C41592" w:rsidRPr="00E26129" w:rsidRDefault="00C41592" w:rsidP="00C41592">
      <w:pPr>
        <w:widowControl w:val="0"/>
        <w:autoSpaceDE w:val="0"/>
        <w:autoSpaceDN w:val="0"/>
        <w:adjustRightInd w:val="0"/>
        <w:ind w:firstLine="567"/>
        <w:rPr>
          <w:b/>
          <w:i/>
          <w:color w:val="7030A0"/>
          <w:szCs w:val="28"/>
        </w:rPr>
      </w:pPr>
      <w:r w:rsidRPr="00E26129">
        <w:rPr>
          <w:b/>
          <w:i/>
          <w:color w:val="7030A0"/>
          <w:szCs w:val="28"/>
        </w:rPr>
        <w:t>«Какой мяч больше?»</w:t>
      </w:r>
    </w:p>
    <w:p w:rsidR="00C41592" w:rsidRDefault="00C41592" w:rsidP="00C41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70409">
        <w:rPr>
          <w:b/>
          <w:szCs w:val="28"/>
        </w:rPr>
        <w:t>Цель</w:t>
      </w:r>
      <w:r w:rsidRPr="00470409">
        <w:rPr>
          <w:szCs w:val="28"/>
        </w:rPr>
        <w:t>: Учить различать предметы по величине и выбирать их по словесному указанию.</w:t>
      </w:r>
    </w:p>
    <w:p w:rsidR="00C41592" w:rsidRPr="00470409" w:rsidRDefault="00C41592" w:rsidP="00C415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20E70">
        <w:rPr>
          <w:b/>
          <w:szCs w:val="28"/>
        </w:rPr>
        <w:t>Игровой материал</w:t>
      </w:r>
      <w:r w:rsidRPr="00470409">
        <w:rPr>
          <w:b/>
          <w:szCs w:val="28"/>
        </w:rPr>
        <w:t>:</w:t>
      </w:r>
      <w:r w:rsidRPr="00470409">
        <w:rPr>
          <w:szCs w:val="28"/>
        </w:rPr>
        <w:t xml:space="preserve"> </w:t>
      </w:r>
      <w:r>
        <w:rPr>
          <w:szCs w:val="28"/>
        </w:rPr>
        <w:t>б</w:t>
      </w:r>
      <w:r w:rsidRPr="00470409">
        <w:rPr>
          <w:szCs w:val="28"/>
        </w:rPr>
        <w:t>ольшие и маленькие мячи, произвольно перемешанные.</w:t>
      </w:r>
    </w:p>
    <w:p w:rsidR="0014370B" w:rsidRDefault="00C41592" w:rsidP="00C41592">
      <w:pPr>
        <w:ind w:firstLine="567"/>
        <w:jc w:val="both"/>
        <w:rPr>
          <w:szCs w:val="28"/>
        </w:rPr>
      </w:pPr>
      <w:r w:rsidRPr="00470409">
        <w:rPr>
          <w:b/>
          <w:szCs w:val="28"/>
        </w:rPr>
        <w:t>Ход игры:</w:t>
      </w:r>
      <w:r w:rsidRPr="00470409">
        <w:rPr>
          <w:szCs w:val="28"/>
        </w:rPr>
        <w:t xml:space="preserve"> </w:t>
      </w:r>
      <w:r>
        <w:rPr>
          <w:szCs w:val="28"/>
        </w:rPr>
        <w:t>педагог</w:t>
      </w:r>
      <w:r w:rsidRPr="00470409">
        <w:rPr>
          <w:szCs w:val="28"/>
        </w:rPr>
        <w:t xml:space="preserve"> стоит на расстоянии 3–5</w:t>
      </w:r>
      <w:r>
        <w:rPr>
          <w:szCs w:val="28"/>
        </w:rPr>
        <w:t xml:space="preserve"> </w:t>
      </w:r>
      <w:r w:rsidRPr="00470409">
        <w:rPr>
          <w:szCs w:val="28"/>
        </w:rPr>
        <w:t xml:space="preserve">м от ребенка и просит принести ему большой мяч. Если ребенок ошибается, </w:t>
      </w:r>
      <w:r w:rsidR="002E548C">
        <w:rPr>
          <w:szCs w:val="28"/>
        </w:rPr>
        <w:t>педагог</w:t>
      </w:r>
      <w:r w:rsidRPr="00470409">
        <w:rPr>
          <w:szCs w:val="28"/>
        </w:rPr>
        <w:t xml:space="preserve"> объясняет и показывает разницу, давая малышу подержать большой и маленький мячи. Рукой ребенка </w:t>
      </w:r>
      <w:r w:rsidR="002E548C">
        <w:rPr>
          <w:szCs w:val="28"/>
        </w:rPr>
        <w:t>педагог</w:t>
      </w:r>
      <w:r w:rsidRPr="00470409">
        <w:rPr>
          <w:szCs w:val="28"/>
        </w:rPr>
        <w:t xml:space="preserve"> обводит по окружности большого и маленького мяча, говоря при этом, «большой» это или «ма</w:t>
      </w:r>
      <w:r>
        <w:rPr>
          <w:szCs w:val="28"/>
        </w:rPr>
        <w:t>ленький» мяч. Игра повторяется.</w:t>
      </w:r>
    </w:p>
    <w:p w:rsidR="00F41D23" w:rsidRPr="00E26129" w:rsidRDefault="00F41D23" w:rsidP="00F41D23">
      <w:pPr>
        <w:widowControl w:val="0"/>
        <w:autoSpaceDE w:val="0"/>
        <w:autoSpaceDN w:val="0"/>
        <w:adjustRightInd w:val="0"/>
        <w:ind w:firstLine="567"/>
        <w:rPr>
          <w:b/>
          <w:i/>
          <w:color w:val="7030A0"/>
          <w:szCs w:val="28"/>
        </w:rPr>
      </w:pPr>
      <w:r w:rsidRPr="00E26129">
        <w:rPr>
          <w:b/>
          <w:i/>
          <w:color w:val="7030A0"/>
          <w:szCs w:val="28"/>
        </w:rPr>
        <w:t>«Поручения»</w:t>
      </w:r>
    </w:p>
    <w:p w:rsidR="00F41D23" w:rsidRPr="00470409" w:rsidRDefault="00F41D23" w:rsidP="00F41D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70409">
        <w:rPr>
          <w:b/>
          <w:szCs w:val="28"/>
        </w:rPr>
        <w:t>Цель</w:t>
      </w:r>
      <w:r w:rsidRPr="00470409">
        <w:rPr>
          <w:szCs w:val="28"/>
        </w:rPr>
        <w:t>: Учить детей различать и называть игрушки, а также выделять их размер; развивать слуховое восприятие, совершенствовать понимание речи.</w:t>
      </w:r>
    </w:p>
    <w:p w:rsidR="00F41D23" w:rsidRPr="00470409" w:rsidRDefault="00F41D23" w:rsidP="00F41D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20E70">
        <w:rPr>
          <w:b/>
          <w:szCs w:val="28"/>
        </w:rPr>
        <w:t>Игровой материал</w:t>
      </w:r>
      <w:r w:rsidRPr="00470409">
        <w:rPr>
          <w:szCs w:val="28"/>
        </w:rPr>
        <w:t>: Большие и маленькие собачки, машинки, коробочки, мячи, чашки, кубики, матрешка.</w:t>
      </w:r>
    </w:p>
    <w:p w:rsidR="00F41D23" w:rsidRPr="00470409" w:rsidRDefault="00F41D23" w:rsidP="00F41D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70409">
        <w:rPr>
          <w:b/>
          <w:szCs w:val="28"/>
        </w:rPr>
        <w:t>Ход игры:</w:t>
      </w:r>
      <w:r w:rsidRPr="00470409">
        <w:rPr>
          <w:szCs w:val="28"/>
        </w:rPr>
        <w:t xml:space="preserve"> </w:t>
      </w:r>
      <w:r>
        <w:rPr>
          <w:szCs w:val="28"/>
        </w:rPr>
        <w:t>Педагог</w:t>
      </w:r>
      <w:r w:rsidRPr="00470409">
        <w:rPr>
          <w:szCs w:val="28"/>
        </w:rPr>
        <w:t xml:space="preserve"> показывает ребенку игрушки и предметы и предлагает назвать их, отмечая их размер. Затем дает малышу следующие задания:</w:t>
      </w:r>
    </w:p>
    <w:p w:rsidR="00F41D23" w:rsidRPr="00470409" w:rsidRDefault="00F41D23" w:rsidP="00F41D2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 </w:t>
      </w:r>
      <w:r w:rsidRPr="00470409">
        <w:rPr>
          <w:szCs w:val="28"/>
        </w:rPr>
        <w:t>Большую собаку напои чаем из большой чашки, а маленькую – из маленькой;</w:t>
      </w:r>
    </w:p>
    <w:p w:rsidR="00F41D23" w:rsidRPr="00470409" w:rsidRDefault="00F41D23" w:rsidP="00F41D2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-</w:t>
      </w:r>
      <w:r w:rsidRPr="00470409">
        <w:rPr>
          <w:szCs w:val="28"/>
        </w:rPr>
        <w:t xml:space="preserve"> Покатай матрешку в большой машине;</w:t>
      </w:r>
    </w:p>
    <w:p w:rsidR="00F41D23" w:rsidRPr="00470409" w:rsidRDefault="00F41D23" w:rsidP="00F41D2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</w:t>
      </w:r>
      <w:r w:rsidRPr="00470409">
        <w:rPr>
          <w:szCs w:val="28"/>
        </w:rPr>
        <w:t xml:space="preserve"> Поставь маленькую собаку возле матрешки;</w:t>
      </w:r>
    </w:p>
    <w:p w:rsidR="00F41D23" w:rsidRPr="00470409" w:rsidRDefault="00F41D23" w:rsidP="00F41D2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</w:t>
      </w:r>
      <w:r w:rsidRPr="00470409">
        <w:rPr>
          <w:szCs w:val="28"/>
        </w:rPr>
        <w:t xml:space="preserve"> Построй для большой собачки домик из больших кубиков, а для маленькой – из маленьких;</w:t>
      </w:r>
    </w:p>
    <w:p w:rsidR="00F41D23" w:rsidRPr="00470409" w:rsidRDefault="00F41D23" w:rsidP="00F41D2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</w:t>
      </w:r>
      <w:r w:rsidRPr="00470409">
        <w:rPr>
          <w:szCs w:val="28"/>
        </w:rPr>
        <w:t xml:space="preserve"> Возьми маленькую собачку и посади ее на ковер;</w:t>
      </w:r>
    </w:p>
    <w:p w:rsidR="00F41D23" w:rsidRPr="00470409" w:rsidRDefault="00F41D23" w:rsidP="00F41D2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</w:t>
      </w:r>
      <w:r w:rsidRPr="00470409">
        <w:rPr>
          <w:szCs w:val="28"/>
        </w:rPr>
        <w:t xml:space="preserve"> Возьми большую собаку и посади ее в большую коробку;</w:t>
      </w:r>
    </w:p>
    <w:p w:rsidR="00F41D23" w:rsidRPr="00470409" w:rsidRDefault="00F41D23" w:rsidP="00F41D2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</w:t>
      </w:r>
      <w:r w:rsidRPr="00470409">
        <w:rPr>
          <w:szCs w:val="28"/>
        </w:rPr>
        <w:t xml:space="preserve"> Собери маленькие кубики в маленькую коробку, а большие – </w:t>
      </w:r>
      <w:proofErr w:type="gramStart"/>
      <w:r w:rsidRPr="00470409">
        <w:rPr>
          <w:szCs w:val="28"/>
        </w:rPr>
        <w:t>в</w:t>
      </w:r>
      <w:proofErr w:type="gramEnd"/>
      <w:r w:rsidRPr="00470409">
        <w:rPr>
          <w:szCs w:val="28"/>
        </w:rPr>
        <w:t xml:space="preserve"> большую и т.п.</w:t>
      </w:r>
    </w:p>
    <w:p w:rsidR="00F41D23" w:rsidRPr="00D7453E" w:rsidRDefault="00F41D23" w:rsidP="00F41D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70409">
        <w:rPr>
          <w:szCs w:val="28"/>
        </w:rPr>
        <w:t>Если ребенок ошибается, собачка или матрешка показывают свое неудовольст</w:t>
      </w:r>
      <w:r>
        <w:rPr>
          <w:szCs w:val="28"/>
        </w:rPr>
        <w:t>вие (рычит или отворачивается).</w:t>
      </w:r>
    </w:p>
    <w:p w:rsidR="00F41D23" w:rsidRPr="00E26129" w:rsidRDefault="00F41D23" w:rsidP="00F41D23">
      <w:pPr>
        <w:widowControl w:val="0"/>
        <w:autoSpaceDE w:val="0"/>
        <w:autoSpaceDN w:val="0"/>
        <w:adjustRightInd w:val="0"/>
        <w:ind w:firstLine="567"/>
        <w:rPr>
          <w:b/>
          <w:i/>
          <w:color w:val="7030A0"/>
          <w:szCs w:val="28"/>
        </w:rPr>
      </w:pPr>
      <w:r w:rsidRPr="00E26129">
        <w:rPr>
          <w:b/>
          <w:i/>
          <w:color w:val="7030A0"/>
          <w:szCs w:val="28"/>
        </w:rPr>
        <w:t>«Угости зайчика»</w:t>
      </w:r>
    </w:p>
    <w:p w:rsidR="00F41D23" w:rsidRPr="00470409" w:rsidRDefault="00F41D23" w:rsidP="00F41D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87906">
        <w:rPr>
          <w:b/>
          <w:szCs w:val="28"/>
        </w:rPr>
        <w:t>Цель:</w:t>
      </w:r>
      <w:r w:rsidRPr="00470409">
        <w:rPr>
          <w:szCs w:val="28"/>
        </w:rPr>
        <w:t xml:space="preserve"> Учить детей группировать предметы по величине.</w:t>
      </w:r>
    </w:p>
    <w:p w:rsidR="00F41D23" w:rsidRDefault="00F41D23" w:rsidP="00F41D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20E70">
        <w:rPr>
          <w:b/>
          <w:szCs w:val="28"/>
        </w:rPr>
        <w:t>Игровой материал</w:t>
      </w:r>
      <w:r w:rsidRPr="00787906">
        <w:rPr>
          <w:b/>
          <w:szCs w:val="28"/>
        </w:rPr>
        <w:t>:</w:t>
      </w:r>
      <w:r w:rsidRPr="00470409">
        <w:rPr>
          <w:szCs w:val="28"/>
        </w:rPr>
        <w:t xml:space="preserve"> Игрушечный заяц, большое и маленькое ведерко, по пять больших и маленьк</w:t>
      </w:r>
      <w:r>
        <w:rPr>
          <w:szCs w:val="28"/>
        </w:rPr>
        <w:t xml:space="preserve">их муляжей морковок на подносе.                         </w:t>
      </w:r>
    </w:p>
    <w:p w:rsidR="00F41D23" w:rsidRDefault="00F41D23" w:rsidP="00F41D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87906">
        <w:rPr>
          <w:b/>
          <w:szCs w:val="28"/>
        </w:rPr>
        <w:t>Ход игры:</w:t>
      </w:r>
      <w:r w:rsidRPr="00470409">
        <w:rPr>
          <w:szCs w:val="28"/>
        </w:rPr>
        <w:t xml:space="preserve"> </w:t>
      </w:r>
      <w:r>
        <w:rPr>
          <w:szCs w:val="28"/>
        </w:rPr>
        <w:t>Педагог</w:t>
      </w:r>
      <w:r w:rsidRPr="00470409">
        <w:rPr>
          <w:szCs w:val="28"/>
        </w:rPr>
        <w:t xml:space="preserve"> показывает зайца, предлагает детям его рассмотреть, погладить. Затем говорит, что зайчик просит детей помочь ему собрать морковку и показывает поднос с морковью, делая акцент на то, что морковка большая и маленькая. Далее воспитатель говорит, что большую морковку нужно класть в большое ведерко, а маленькую морковку в маленькое ведерко. Дети выполняют задание, з</w:t>
      </w:r>
      <w:r>
        <w:rPr>
          <w:szCs w:val="28"/>
        </w:rPr>
        <w:t>айчик благодарит их за помощь.</w:t>
      </w:r>
    </w:p>
    <w:p w:rsidR="00F41D23" w:rsidRDefault="00F41D23" w:rsidP="00F41D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70409">
        <w:rPr>
          <w:szCs w:val="28"/>
        </w:rPr>
        <w:t xml:space="preserve">По такому же принципу можно группировать и другие большие и маленькие предметы в различные по величине емкости. Например, играя в следующие игры «Помоги кукле собрать кубики», «Положи мячи в корзинки», «Поставь машины в гараж» и т.д. </w:t>
      </w:r>
    </w:p>
    <w:p w:rsidR="00F41D23" w:rsidRPr="00D7453E" w:rsidRDefault="00F41D23" w:rsidP="00F41D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60915" w:rsidRPr="00F60915" w:rsidRDefault="00F60915" w:rsidP="00F60915">
      <w:pPr>
        <w:shd w:val="clear" w:color="auto" w:fill="FFFFFF"/>
        <w:ind w:firstLine="567"/>
        <w:rPr>
          <w:b/>
          <w:color w:val="215868" w:themeColor="accent5" w:themeShade="80"/>
          <w:szCs w:val="28"/>
        </w:rPr>
      </w:pPr>
      <w:r w:rsidRPr="00F60915">
        <w:rPr>
          <w:b/>
          <w:color w:val="215868" w:themeColor="accent5" w:themeShade="80"/>
          <w:szCs w:val="28"/>
        </w:rPr>
        <w:t xml:space="preserve">Игры на соотношение </w:t>
      </w:r>
      <w:r>
        <w:rPr>
          <w:b/>
          <w:color w:val="215868" w:themeColor="accent5" w:themeShade="80"/>
          <w:szCs w:val="28"/>
        </w:rPr>
        <w:t>формы</w:t>
      </w:r>
    </w:p>
    <w:p w:rsidR="00F60915" w:rsidRPr="00F60915" w:rsidRDefault="00F60915" w:rsidP="00F60915">
      <w:pPr>
        <w:ind w:firstLine="567"/>
        <w:rPr>
          <w:b/>
          <w:i/>
          <w:iCs/>
          <w:color w:val="7030A0"/>
          <w:szCs w:val="28"/>
          <w:bdr w:val="none" w:sz="0" w:space="0" w:color="auto" w:frame="1"/>
        </w:rPr>
      </w:pPr>
      <w:r w:rsidRPr="00F60915">
        <w:rPr>
          <w:b/>
          <w:i/>
          <w:iCs/>
          <w:color w:val="7030A0"/>
          <w:szCs w:val="28"/>
          <w:bdr w:val="none" w:sz="0" w:space="0" w:color="auto" w:frame="1"/>
        </w:rPr>
        <w:t>«Заштопай штанишки»</w:t>
      </w:r>
    </w:p>
    <w:p w:rsidR="00F60915" w:rsidRDefault="00F60915" w:rsidP="00F60915">
      <w:pPr>
        <w:ind w:firstLine="567"/>
        <w:jc w:val="both"/>
        <w:rPr>
          <w:color w:val="000000"/>
          <w:szCs w:val="28"/>
        </w:rPr>
      </w:pPr>
      <w:r w:rsidRPr="004F22B6">
        <w:rPr>
          <w:b/>
          <w:color w:val="000000"/>
          <w:szCs w:val="28"/>
        </w:rPr>
        <w:t xml:space="preserve">Цель: </w:t>
      </w:r>
      <w:r w:rsidRPr="004F22B6">
        <w:rPr>
          <w:color w:val="000000"/>
          <w:szCs w:val="28"/>
        </w:rPr>
        <w:t>формировать умение соотносить предметы по форме, цвету, величине. </w:t>
      </w:r>
    </w:p>
    <w:p w:rsidR="00F60915" w:rsidRDefault="00F60915" w:rsidP="00F60915">
      <w:pPr>
        <w:ind w:firstLine="567"/>
        <w:jc w:val="both"/>
        <w:rPr>
          <w:color w:val="000000"/>
          <w:szCs w:val="28"/>
        </w:rPr>
      </w:pPr>
      <w:r w:rsidRPr="004F22B6">
        <w:rPr>
          <w:b/>
          <w:color w:val="000000"/>
          <w:szCs w:val="28"/>
        </w:rPr>
        <w:t>Игровой материал</w:t>
      </w:r>
      <w:r w:rsidRPr="004F22B6">
        <w:rPr>
          <w:color w:val="000000"/>
          <w:szCs w:val="28"/>
        </w:rPr>
        <w:t>: картонное изображение волка (матрешки, куклы) с отверстиями круглой, квадратной и треугольной формы на штанишках и соответственно им круги, квадраты и треугольники, такого же цвета, как и штанишки. </w:t>
      </w:r>
    </w:p>
    <w:p w:rsidR="00F60915" w:rsidRDefault="00F60915" w:rsidP="00F60915">
      <w:pPr>
        <w:ind w:firstLine="567"/>
        <w:jc w:val="both"/>
        <w:rPr>
          <w:b/>
          <w:color w:val="000000"/>
          <w:szCs w:val="28"/>
        </w:rPr>
      </w:pPr>
      <w:r w:rsidRPr="004F22B6">
        <w:rPr>
          <w:b/>
          <w:color w:val="000000"/>
          <w:szCs w:val="28"/>
        </w:rPr>
        <w:t>Ход игры:</w:t>
      </w:r>
    </w:p>
    <w:p w:rsidR="00F60915" w:rsidRDefault="00F60915" w:rsidP="00F60915">
      <w:pPr>
        <w:ind w:firstLine="567"/>
        <w:jc w:val="both"/>
        <w:rPr>
          <w:color w:val="000000"/>
          <w:szCs w:val="28"/>
        </w:rPr>
      </w:pPr>
      <w:r w:rsidRPr="00B22158">
        <w:rPr>
          <w:color w:val="000000"/>
          <w:szCs w:val="28"/>
          <w:u w:val="single"/>
        </w:rPr>
        <w:t>Вариант 1.</w:t>
      </w:r>
      <w:r w:rsidRPr="004F22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Педагог</w:t>
      </w:r>
      <w:r w:rsidRPr="004F22B6">
        <w:rPr>
          <w:color w:val="000000"/>
          <w:szCs w:val="28"/>
        </w:rPr>
        <w:t xml:space="preserve"> показывает детям волка и обращает их внимание на то, что у волка дырявые штанишки. Показать детям геометрические фигуры – заплатки и предлагает помочь волку заштопать штанишки только треугольными заплатками.</w:t>
      </w:r>
    </w:p>
    <w:p w:rsidR="00F60915" w:rsidRDefault="00F60915" w:rsidP="00F60915">
      <w:pPr>
        <w:ind w:firstLine="567"/>
        <w:jc w:val="both"/>
        <w:rPr>
          <w:color w:val="000000"/>
          <w:szCs w:val="28"/>
        </w:rPr>
      </w:pPr>
      <w:r w:rsidRPr="00B22158">
        <w:rPr>
          <w:color w:val="000000"/>
          <w:szCs w:val="28"/>
          <w:u w:val="single"/>
        </w:rPr>
        <w:t>Вариант 2.</w:t>
      </w:r>
      <w:r w:rsidRPr="004F22B6">
        <w:rPr>
          <w:color w:val="000000"/>
          <w:szCs w:val="28"/>
        </w:rPr>
        <w:t xml:space="preserve"> Заштопать заплатки только красными и синими заплатками.</w:t>
      </w:r>
    </w:p>
    <w:p w:rsidR="00F60915" w:rsidRDefault="00F60915" w:rsidP="00F60915">
      <w:pPr>
        <w:ind w:firstLine="567"/>
        <w:jc w:val="both"/>
        <w:rPr>
          <w:color w:val="000000"/>
          <w:szCs w:val="28"/>
        </w:rPr>
      </w:pPr>
      <w:r w:rsidRPr="00B22158">
        <w:rPr>
          <w:color w:val="000000"/>
          <w:szCs w:val="28"/>
          <w:u w:val="single"/>
        </w:rPr>
        <w:t>Вариант</w:t>
      </w:r>
      <w:r>
        <w:rPr>
          <w:color w:val="000000"/>
          <w:szCs w:val="28"/>
          <w:u w:val="single"/>
        </w:rPr>
        <w:t xml:space="preserve"> </w:t>
      </w:r>
      <w:r w:rsidRPr="00B22158">
        <w:rPr>
          <w:color w:val="000000"/>
          <w:szCs w:val="28"/>
          <w:u w:val="single"/>
        </w:rPr>
        <w:t>3.</w:t>
      </w:r>
      <w:r w:rsidRPr="004F22B6">
        <w:rPr>
          <w:color w:val="000000"/>
          <w:szCs w:val="28"/>
        </w:rPr>
        <w:t xml:space="preserve"> Заштопать только зелёными прямоугольными.</w:t>
      </w:r>
    </w:p>
    <w:p w:rsidR="00F60915" w:rsidRDefault="00F60915" w:rsidP="00F60915">
      <w:pPr>
        <w:ind w:firstLine="567"/>
        <w:jc w:val="both"/>
        <w:rPr>
          <w:color w:val="000000"/>
          <w:szCs w:val="28"/>
        </w:rPr>
      </w:pPr>
      <w:r w:rsidRPr="00B22158">
        <w:rPr>
          <w:color w:val="000000"/>
          <w:szCs w:val="28"/>
          <w:u w:val="single"/>
        </w:rPr>
        <w:t>Вариант 4.</w:t>
      </w:r>
      <w:r w:rsidRPr="004F22B6">
        <w:rPr>
          <w:color w:val="000000"/>
          <w:szCs w:val="28"/>
        </w:rPr>
        <w:t xml:space="preserve"> Заштопать только жёлтыми круглыми и синими прямоугольными.</w:t>
      </w:r>
    </w:p>
    <w:p w:rsidR="00F60915" w:rsidRDefault="00F60915" w:rsidP="00F60915">
      <w:pPr>
        <w:ind w:firstLine="567"/>
        <w:jc w:val="both"/>
        <w:rPr>
          <w:color w:val="000000"/>
          <w:szCs w:val="28"/>
        </w:rPr>
      </w:pPr>
      <w:r w:rsidRPr="00B22158">
        <w:rPr>
          <w:color w:val="000000"/>
          <w:szCs w:val="28"/>
          <w:u w:val="single"/>
        </w:rPr>
        <w:t>Вариант 5.</w:t>
      </w:r>
      <w:r w:rsidRPr="004F22B6">
        <w:rPr>
          <w:color w:val="000000"/>
          <w:szCs w:val="28"/>
        </w:rPr>
        <w:t xml:space="preserve"> «Заштопать» у матрёшек сарафаны разного цвета различными большими и маленькими геометрическими формами соответствующих цветов.</w:t>
      </w:r>
    </w:p>
    <w:p w:rsidR="00F60915" w:rsidRDefault="00F60915" w:rsidP="00F60915">
      <w:pPr>
        <w:ind w:firstLine="567"/>
        <w:jc w:val="both"/>
        <w:rPr>
          <w:color w:val="000000"/>
          <w:szCs w:val="28"/>
        </w:rPr>
      </w:pPr>
    </w:p>
    <w:p w:rsidR="00F60915" w:rsidRDefault="00F60915" w:rsidP="00F60915">
      <w:pPr>
        <w:ind w:firstLine="567"/>
        <w:jc w:val="both"/>
        <w:rPr>
          <w:color w:val="000000"/>
          <w:szCs w:val="28"/>
        </w:rPr>
      </w:pPr>
    </w:p>
    <w:p w:rsidR="00F60915" w:rsidRDefault="00F60915" w:rsidP="00F60915">
      <w:pPr>
        <w:ind w:firstLine="567"/>
        <w:jc w:val="both"/>
        <w:rPr>
          <w:color w:val="000000"/>
          <w:szCs w:val="28"/>
        </w:rPr>
      </w:pPr>
    </w:p>
    <w:p w:rsidR="00F60915" w:rsidRDefault="00F60915" w:rsidP="00F60915">
      <w:pPr>
        <w:ind w:firstLine="567"/>
        <w:rPr>
          <w:b/>
          <w:i/>
          <w:iCs/>
          <w:color w:val="7030A0"/>
          <w:szCs w:val="36"/>
          <w:bdr w:val="none" w:sz="0" w:space="0" w:color="auto" w:frame="1"/>
        </w:rPr>
      </w:pPr>
      <w:r w:rsidRPr="00F60915">
        <w:rPr>
          <w:b/>
          <w:i/>
          <w:iCs/>
          <w:color w:val="7030A0"/>
          <w:szCs w:val="36"/>
          <w:bdr w:val="none" w:sz="0" w:space="0" w:color="auto" w:frame="1"/>
        </w:rPr>
        <w:t>«Весёлые человечки»</w:t>
      </w:r>
    </w:p>
    <w:p w:rsidR="00F60915" w:rsidRPr="004F22B6" w:rsidRDefault="00F60915" w:rsidP="00F60915">
      <w:pPr>
        <w:ind w:firstLine="567"/>
        <w:jc w:val="both"/>
        <w:rPr>
          <w:b/>
          <w:color w:val="000000"/>
          <w:szCs w:val="28"/>
        </w:rPr>
      </w:pPr>
      <w:r w:rsidRPr="004F22B6">
        <w:rPr>
          <w:b/>
          <w:color w:val="000000"/>
          <w:szCs w:val="28"/>
        </w:rPr>
        <w:t xml:space="preserve">Цель: </w:t>
      </w:r>
      <w:r w:rsidRPr="004F22B6">
        <w:rPr>
          <w:color w:val="000000"/>
          <w:szCs w:val="28"/>
        </w:rPr>
        <w:t>совершенствовать умения группировать предметы по форме, закрепить название геометрических фигур.</w:t>
      </w:r>
    </w:p>
    <w:p w:rsidR="00F60915" w:rsidRDefault="00F60915" w:rsidP="00F60915">
      <w:pPr>
        <w:ind w:firstLine="567"/>
        <w:jc w:val="both"/>
        <w:rPr>
          <w:color w:val="000000"/>
          <w:szCs w:val="28"/>
        </w:rPr>
      </w:pPr>
      <w:r w:rsidRPr="004F22B6">
        <w:rPr>
          <w:b/>
          <w:color w:val="000000"/>
          <w:szCs w:val="28"/>
        </w:rPr>
        <w:t>Игровой материал</w:t>
      </w:r>
      <w:r w:rsidRPr="004F22B6">
        <w:rPr>
          <w:color w:val="000000"/>
          <w:szCs w:val="28"/>
        </w:rPr>
        <w:t>: вырезанные из картона круг, квадрат, треугольник, прямоугольник – домики и эти же геометрические формы маленького размера – человечки.</w:t>
      </w:r>
    </w:p>
    <w:p w:rsidR="00F60915" w:rsidRDefault="00F60915" w:rsidP="00F60915">
      <w:pPr>
        <w:ind w:firstLine="567"/>
        <w:jc w:val="both"/>
        <w:rPr>
          <w:b/>
          <w:color w:val="000000"/>
          <w:szCs w:val="28"/>
        </w:rPr>
      </w:pPr>
      <w:r w:rsidRPr="004F22B6">
        <w:rPr>
          <w:b/>
          <w:color w:val="000000"/>
          <w:szCs w:val="28"/>
        </w:rPr>
        <w:t>Ход игры:</w:t>
      </w:r>
    </w:p>
    <w:p w:rsidR="00F60915" w:rsidRDefault="00F60915" w:rsidP="00F60915">
      <w:pPr>
        <w:ind w:firstLine="567"/>
        <w:jc w:val="both"/>
        <w:rPr>
          <w:color w:val="000000"/>
          <w:szCs w:val="28"/>
        </w:rPr>
      </w:pPr>
      <w:r w:rsidRPr="00B22158">
        <w:rPr>
          <w:color w:val="000000"/>
          <w:szCs w:val="28"/>
          <w:u w:val="single"/>
        </w:rPr>
        <w:t>Вариант 1.</w:t>
      </w:r>
      <w:r w:rsidRPr="004F22B6">
        <w:rPr>
          <w:color w:val="000000"/>
          <w:szCs w:val="28"/>
        </w:rPr>
        <w:t xml:space="preserve"> Предложить рассмотреть произвольно лежащие на столе маленькие геометрические фигуры (веселые человечки). Затем показываем, например, круг и говорим: «Этого человечка зовут круг. Как зовут человечка? (Круг). Покажи, каких еще человечков зовут круг? (Ребёнок показывают круги)». Так же </w:t>
      </w:r>
      <w:r>
        <w:rPr>
          <w:color w:val="000000"/>
          <w:szCs w:val="28"/>
        </w:rPr>
        <w:t>ребенок</w:t>
      </w:r>
      <w:r w:rsidRPr="004F22B6">
        <w:rPr>
          <w:color w:val="000000"/>
          <w:szCs w:val="28"/>
        </w:rPr>
        <w:t xml:space="preserve"> показывают и другие геометрические фигуры.</w:t>
      </w:r>
    </w:p>
    <w:p w:rsidR="00F60915" w:rsidRDefault="00F60915" w:rsidP="00F60915">
      <w:pPr>
        <w:ind w:firstLine="567"/>
        <w:jc w:val="both"/>
        <w:rPr>
          <w:color w:val="000000"/>
          <w:szCs w:val="28"/>
        </w:rPr>
      </w:pPr>
      <w:r w:rsidRPr="00B22158">
        <w:rPr>
          <w:color w:val="000000"/>
          <w:szCs w:val="28"/>
          <w:u w:val="single"/>
        </w:rPr>
        <w:t>Вариант 2.</w:t>
      </w:r>
      <w:r w:rsidRPr="004F22B6">
        <w:rPr>
          <w:color w:val="000000"/>
          <w:szCs w:val="28"/>
        </w:rPr>
        <w:t xml:space="preserve"> Предложить человечкам найти свои домики.</w:t>
      </w:r>
      <w:r w:rsidRPr="004F22B6">
        <w:rPr>
          <w:color w:val="000000"/>
          <w:szCs w:val="28"/>
        </w:rPr>
        <w:br/>
        <w:t>Объяснить, что человечки-круги живут в круглом доме (кладет человечка на большой круг), человечки-квадраты живут в квадратном доме (кладет человечка на большой квадрат).</w:t>
      </w:r>
    </w:p>
    <w:p w:rsidR="00F60915" w:rsidRPr="00D7453E" w:rsidRDefault="00F60915" w:rsidP="00F60915">
      <w:pPr>
        <w:ind w:firstLine="567"/>
        <w:jc w:val="both"/>
        <w:rPr>
          <w:b/>
          <w:bCs/>
          <w:color w:val="000000"/>
          <w:sz w:val="32"/>
          <w:szCs w:val="32"/>
        </w:rPr>
      </w:pPr>
      <w:r w:rsidRPr="004F22B6">
        <w:rPr>
          <w:color w:val="000000"/>
          <w:szCs w:val="28"/>
        </w:rPr>
        <w:t>Эту игру проводят сначала с использованием двух геометрических форм, затем – трех и далее четырех. На первых этапах фигуры-человечки одинакового размера и цвета, усложняя игру можно использовать «человечков» разного размера, а затем и цвета.</w:t>
      </w:r>
    </w:p>
    <w:p w:rsidR="00F60915" w:rsidRPr="00F60915" w:rsidRDefault="00F60915" w:rsidP="00F60915">
      <w:pPr>
        <w:ind w:firstLine="567"/>
        <w:rPr>
          <w:b/>
          <w:bCs/>
          <w:i/>
          <w:color w:val="7030A0"/>
          <w:szCs w:val="36"/>
        </w:rPr>
      </w:pPr>
      <w:r w:rsidRPr="00F60915">
        <w:rPr>
          <w:b/>
          <w:bCs/>
          <w:i/>
          <w:color w:val="7030A0"/>
          <w:szCs w:val="36"/>
        </w:rPr>
        <w:t>«На что похожа фигура?»</w:t>
      </w:r>
    </w:p>
    <w:p w:rsidR="00F60915" w:rsidRPr="004F22B6" w:rsidRDefault="00F60915" w:rsidP="00F60915">
      <w:pPr>
        <w:ind w:firstLine="567"/>
        <w:jc w:val="both"/>
        <w:rPr>
          <w:szCs w:val="28"/>
        </w:rPr>
      </w:pPr>
      <w:r w:rsidRPr="004F22B6">
        <w:rPr>
          <w:b/>
          <w:szCs w:val="28"/>
        </w:rPr>
        <w:t>Цель</w:t>
      </w:r>
      <w:r w:rsidRPr="004F22B6">
        <w:rPr>
          <w:szCs w:val="28"/>
        </w:rPr>
        <w:t>: Воспитывать умение у детей группировать предметы по форме.</w:t>
      </w:r>
    </w:p>
    <w:p w:rsidR="00F60915" w:rsidRDefault="00F60915" w:rsidP="00F60915">
      <w:pPr>
        <w:ind w:firstLine="567"/>
        <w:jc w:val="both"/>
        <w:rPr>
          <w:szCs w:val="28"/>
        </w:rPr>
      </w:pPr>
      <w:r w:rsidRPr="004F22B6">
        <w:rPr>
          <w:b/>
          <w:szCs w:val="28"/>
        </w:rPr>
        <w:t>Игровой материал</w:t>
      </w:r>
      <w:r w:rsidRPr="004F22B6">
        <w:rPr>
          <w:szCs w:val="28"/>
        </w:rPr>
        <w:t>: Вырезанные из плотного материала геометрические фигуры 4 основных цветов.</w:t>
      </w:r>
    </w:p>
    <w:p w:rsidR="00F60915" w:rsidRDefault="00F60915" w:rsidP="00F60915">
      <w:pPr>
        <w:ind w:firstLine="567"/>
        <w:jc w:val="both"/>
        <w:rPr>
          <w:b/>
          <w:szCs w:val="28"/>
        </w:rPr>
      </w:pPr>
      <w:r w:rsidRPr="004F22B6">
        <w:rPr>
          <w:b/>
          <w:szCs w:val="28"/>
        </w:rPr>
        <w:t>Ход игры:</w:t>
      </w:r>
    </w:p>
    <w:p w:rsidR="00F60915" w:rsidRDefault="00F60915" w:rsidP="00F60915">
      <w:pPr>
        <w:ind w:firstLine="567"/>
        <w:jc w:val="both"/>
        <w:rPr>
          <w:szCs w:val="28"/>
        </w:rPr>
      </w:pPr>
      <w:r w:rsidRPr="004F22B6">
        <w:rPr>
          <w:szCs w:val="28"/>
        </w:rPr>
        <w:t>Детям предлагаются геометрические фигуры – круг, треугольник, квадрат. Взрослый называет их. Просит детей найти предметы в комнате или на улице, похожие на эти фигуры. По возможности дает детям обвести руками по контуру эти предметы (мяч, обруч, кубик, тарелку, аквариум и т.д.).</w:t>
      </w:r>
    </w:p>
    <w:p w:rsidR="00F93D5F" w:rsidRPr="00F93D5F" w:rsidRDefault="00F93D5F" w:rsidP="00F93D5F">
      <w:pPr>
        <w:ind w:firstLine="567"/>
        <w:rPr>
          <w:b/>
          <w:i/>
          <w:color w:val="7030A0"/>
          <w:szCs w:val="36"/>
        </w:rPr>
      </w:pPr>
      <w:r w:rsidRPr="00F93D5F">
        <w:rPr>
          <w:b/>
          <w:bCs/>
          <w:i/>
          <w:color w:val="7030A0"/>
          <w:szCs w:val="36"/>
        </w:rPr>
        <w:t>«Спрячемся от дождика»</w:t>
      </w:r>
    </w:p>
    <w:p w:rsidR="00F93D5F" w:rsidRPr="004F22B6" w:rsidRDefault="00F93D5F" w:rsidP="00F93D5F">
      <w:pPr>
        <w:ind w:firstLine="567"/>
        <w:jc w:val="both"/>
        <w:rPr>
          <w:szCs w:val="28"/>
        </w:rPr>
      </w:pPr>
      <w:r w:rsidRPr="004F22B6">
        <w:rPr>
          <w:b/>
          <w:szCs w:val="28"/>
        </w:rPr>
        <w:t>Цель</w:t>
      </w:r>
      <w:r w:rsidRPr="004F22B6">
        <w:rPr>
          <w:szCs w:val="28"/>
        </w:rPr>
        <w:t>: Воспитывать умение у детей группировать предметы по форме.</w:t>
      </w:r>
    </w:p>
    <w:p w:rsidR="00F93D5F" w:rsidRDefault="00F93D5F" w:rsidP="00F93D5F">
      <w:pPr>
        <w:ind w:firstLine="567"/>
        <w:jc w:val="both"/>
        <w:rPr>
          <w:szCs w:val="28"/>
        </w:rPr>
      </w:pPr>
      <w:r w:rsidRPr="004F22B6">
        <w:rPr>
          <w:b/>
          <w:szCs w:val="28"/>
        </w:rPr>
        <w:t>Игровой материал</w:t>
      </w:r>
      <w:r w:rsidRPr="004F22B6">
        <w:rPr>
          <w:szCs w:val="28"/>
        </w:rPr>
        <w:t>: Предварительно изготавливаются геометрические фигуры и три рисунка зонтиков. Взрослый выкладывает под каждый зонтик по одной геометрической фигуре, это образец для детей.</w:t>
      </w:r>
    </w:p>
    <w:p w:rsidR="00F93D5F" w:rsidRDefault="00F93D5F" w:rsidP="00F93D5F">
      <w:pPr>
        <w:ind w:firstLine="567"/>
        <w:jc w:val="both"/>
        <w:rPr>
          <w:b/>
          <w:szCs w:val="28"/>
        </w:rPr>
      </w:pPr>
      <w:r w:rsidRPr="004F22B6">
        <w:rPr>
          <w:b/>
          <w:szCs w:val="28"/>
        </w:rPr>
        <w:t>Ход игры:</w:t>
      </w:r>
    </w:p>
    <w:p w:rsidR="00F93D5F" w:rsidRPr="00B22158" w:rsidRDefault="00F93D5F" w:rsidP="00F93D5F">
      <w:pPr>
        <w:ind w:firstLine="567"/>
        <w:jc w:val="both"/>
        <w:rPr>
          <w:color w:val="4F5E62"/>
        </w:rPr>
      </w:pPr>
      <w:r w:rsidRPr="004F22B6">
        <w:rPr>
          <w:szCs w:val="28"/>
        </w:rPr>
        <w:t xml:space="preserve">Игровая ситуация: “В теплый солнечный денек вышли геометрические фигурки погулять. Как вдруг на небе </w:t>
      </w:r>
      <w:proofErr w:type="gramStart"/>
      <w:r w:rsidRPr="004F22B6">
        <w:rPr>
          <w:szCs w:val="28"/>
        </w:rPr>
        <w:t>появилась огромная серая туча закрыла солнышко и пошел</w:t>
      </w:r>
      <w:proofErr w:type="gramEnd"/>
      <w:r w:rsidRPr="004F22B6">
        <w:rPr>
          <w:szCs w:val="28"/>
        </w:rPr>
        <w:t xml:space="preserve"> дождик. Квадратикам, кружочкам и треугольникам надо спрятаться от дождя, чтобы не промокнуть. А куда же спрятаться</w:t>
      </w:r>
      <w:r w:rsidRPr="004F22B6">
        <w:t>?”</w:t>
      </w:r>
    </w:p>
    <w:p w:rsidR="00F93D5F" w:rsidRPr="00F93D5F" w:rsidRDefault="00F93D5F" w:rsidP="00F93D5F">
      <w:pPr>
        <w:widowControl w:val="0"/>
        <w:autoSpaceDE w:val="0"/>
        <w:autoSpaceDN w:val="0"/>
        <w:adjustRightInd w:val="0"/>
        <w:ind w:firstLine="567"/>
        <w:rPr>
          <w:b/>
          <w:i/>
          <w:color w:val="7030A0"/>
          <w:sz w:val="24"/>
          <w:szCs w:val="24"/>
        </w:rPr>
      </w:pPr>
      <w:r w:rsidRPr="00F93D5F">
        <w:rPr>
          <w:b/>
          <w:i/>
          <w:color w:val="7030A0"/>
          <w:sz w:val="24"/>
          <w:szCs w:val="24"/>
        </w:rPr>
        <w:t>«Круг, квадрат»</w:t>
      </w:r>
    </w:p>
    <w:p w:rsidR="00F93D5F" w:rsidRPr="004F22B6" w:rsidRDefault="00F93D5F" w:rsidP="00F93D5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F22B6">
        <w:rPr>
          <w:b/>
          <w:szCs w:val="28"/>
        </w:rPr>
        <w:t>Цель:</w:t>
      </w:r>
      <w:r w:rsidRPr="004F22B6">
        <w:rPr>
          <w:szCs w:val="28"/>
        </w:rPr>
        <w:t xml:space="preserve"> Учить группировать предметы по форме.</w:t>
      </w:r>
    </w:p>
    <w:p w:rsidR="00F93D5F" w:rsidRPr="004F22B6" w:rsidRDefault="00F93D5F" w:rsidP="00F93D5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F22B6">
        <w:rPr>
          <w:b/>
          <w:szCs w:val="28"/>
        </w:rPr>
        <w:t>Игровой материал:</w:t>
      </w:r>
      <w:r w:rsidRPr="004F22B6">
        <w:rPr>
          <w:szCs w:val="28"/>
        </w:rPr>
        <w:t xml:space="preserve"> По пять картонных кругов и квадратов одного цвета.</w:t>
      </w:r>
    </w:p>
    <w:p w:rsidR="00F93D5F" w:rsidRPr="00D7453E" w:rsidRDefault="00F93D5F" w:rsidP="00F93D5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F22B6">
        <w:rPr>
          <w:b/>
          <w:szCs w:val="28"/>
        </w:rPr>
        <w:t xml:space="preserve">Ход игры: </w:t>
      </w:r>
      <w:r>
        <w:rPr>
          <w:szCs w:val="28"/>
        </w:rPr>
        <w:t>Взрослый</w:t>
      </w:r>
      <w:r w:rsidRPr="004F22B6">
        <w:rPr>
          <w:szCs w:val="28"/>
        </w:rPr>
        <w:t xml:space="preserve"> показывает детям геометрические фигуры, </w:t>
      </w:r>
      <w:r w:rsidRPr="004F22B6">
        <w:rPr>
          <w:szCs w:val="28"/>
        </w:rPr>
        <w:lastRenderedPageBreak/>
        <w:t xml:space="preserve">произвольно перемешанные на столе. Затем говорит: «Вот это – круг, вот это – квадрат. Круг я положу на круглую тарелочку, а квадрат – на квадратную тарелочку». Далее </w:t>
      </w:r>
      <w:r>
        <w:rPr>
          <w:szCs w:val="28"/>
        </w:rPr>
        <w:t>взрослый</w:t>
      </w:r>
      <w:r w:rsidRPr="004F22B6">
        <w:rPr>
          <w:szCs w:val="28"/>
        </w:rPr>
        <w:t xml:space="preserve"> предлагает детям разложить фигуры по своим местам и активизирует речь детей вопросами: «Что это? (К</w:t>
      </w:r>
      <w:r>
        <w:rPr>
          <w:szCs w:val="28"/>
        </w:rPr>
        <w:t>руг). А это? (Квадрат) и т.п.».</w:t>
      </w:r>
    </w:p>
    <w:p w:rsidR="00F93D5F" w:rsidRPr="00F93D5F" w:rsidRDefault="00F93D5F" w:rsidP="00F93D5F">
      <w:pPr>
        <w:widowControl w:val="0"/>
        <w:autoSpaceDE w:val="0"/>
        <w:autoSpaceDN w:val="0"/>
        <w:adjustRightInd w:val="0"/>
        <w:ind w:firstLine="567"/>
        <w:rPr>
          <w:b/>
          <w:i/>
          <w:color w:val="7030A0"/>
          <w:szCs w:val="28"/>
        </w:rPr>
      </w:pPr>
      <w:r w:rsidRPr="00F93D5F">
        <w:rPr>
          <w:b/>
          <w:i/>
          <w:color w:val="7030A0"/>
          <w:szCs w:val="28"/>
        </w:rPr>
        <w:t>«Волшебная  коробочка»</w:t>
      </w:r>
    </w:p>
    <w:p w:rsidR="00F93D5F" w:rsidRPr="004F22B6" w:rsidRDefault="00F93D5F" w:rsidP="00F93D5F">
      <w:pPr>
        <w:widowControl w:val="0"/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4F22B6">
        <w:rPr>
          <w:b/>
          <w:szCs w:val="28"/>
        </w:rPr>
        <w:t>Цель</w:t>
      </w:r>
      <w:r w:rsidRPr="004F22B6">
        <w:rPr>
          <w:szCs w:val="28"/>
        </w:rPr>
        <w:t>: Учить детей проталкивать геометрические формы в соответствующие отверстия.</w:t>
      </w:r>
    </w:p>
    <w:p w:rsidR="00F93D5F" w:rsidRPr="004F22B6" w:rsidRDefault="00F93D5F" w:rsidP="00F93D5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F22B6">
        <w:rPr>
          <w:b/>
          <w:szCs w:val="28"/>
        </w:rPr>
        <w:t>Игровой материал</w:t>
      </w:r>
      <w:r w:rsidRPr="004F22B6">
        <w:rPr>
          <w:szCs w:val="28"/>
        </w:rPr>
        <w:t>: Коробки с отверстиями круглой и квадратной формы и соответствующие им по размеру кубики и шарики.</w:t>
      </w:r>
    </w:p>
    <w:p w:rsidR="00F93D5F" w:rsidRPr="004F22B6" w:rsidRDefault="00F93D5F" w:rsidP="00F93D5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F22B6">
        <w:rPr>
          <w:b/>
          <w:szCs w:val="28"/>
        </w:rPr>
        <w:t>Ход игры:</w:t>
      </w:r>
      <w:r w:rsidRPr="004F22B6">
        <w:rPr>
          <w:szCs w:val="28"/>
        </w:rPr>
        <w:t xml:space="preserve"> </w:t>
      </w:r>
      <w:r>
        <w:rPr>
          <w:szCs w:val="28"/>
        </w:rPr>
        <w:t>Педагог</w:t>
      </w:r>
      <w:r w:rsidRPr="004F22B6">
        <w:rPr>
          <w:szCs w:val="28"/>
        </w:rPr>
        <w:t xml:space="preserve"> показывает детям коробочки с «окошками» и говорит, что в них можно протолкнуть шарики и кубики. Затем обводит пальцем круглое отверстие, отмечая, что оно круглое, что у него нет уголков, и проталкивает в него шарик. То же самое проделывает и с квадратным отверстием, отмечая, что оно квадратное и у него есть уголки и проталкивает в него кубик. Далее, задание выполняют дети. При каждом проталкивании, </w:t>
      </w:r>
      <w:r>
        <w:rPr>
          <w:szCs w:val="28"/>
        </w:rPr>
        <w:t>взрослый</w:t>
      </w:r>
      <w:r w:rsidRPr="004F22B6">
        <w:rPr>
          <w:szCs w:val="28"/>
        </w:rPr>
        <w:t xml:space="preserve"> удивленно-восхищенным тоном восклицает: «Ой, нет шарика! Ой, нет кубика!», тем самым, стимулируя ребенка продолжать игру.</w:t>
      </w:r>
    </w:p>
    <w:p w:rsidR="00F93D5F" w:rsidRPr="00B22158" w:rsidRDefault="00F93D5F" w:rsidP="00F93D5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F22B6">
        <w:rPr>
          <w:szCs w:val="28"/>
        </w:rPr>
        <w:t>Также эту игру можно использовать и для закрепления величины предметов, делая в коробках большие и маленькие отверстия различных однородных геометрических форм. Можно добавлять отверстия и других геометрических форм, например – треугольные, прямоугольные и т.д.</w:t>
      </w:r>
    </w:p>
    <w:p w:rsidR="00825088" w:rsidRPr="00825088" w:rsidRDefault="00825088" w:rsidP="00825088">
      <w:pPr>
        <w:widowControl w:val="0"/>
        <w:autoSpaceDE w:val="0"/>
        <w:autoSpaceDN w:val="0"/>
        <w:adjustRightInd w:val="0"/>
        <w:ind w:firstLine="567"/>
        <w:rPr>
          <w:b/>
          <w:i/>
          <w:color w:val="7030A0"/>
          <w:szCs w:val="28"/>
        </w:rPr>
      </w:pPr>
      <w:r w:rsidRPr="00825088">
        <w:rPr>
          <w:b/>
          <w:i/>
          <w:color w:val="7030A0"/>
          <w:szCs w:val="28"/>
        </w:rPr>
        <w:t>«Геометрическое лото».</w:t>
      </w:r>
    </w:p>
    <w:p w:rsidR="00825088" w:rsidRPr="004F22B6" w:rsidRDefault="00825088" w:rsidP="008250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F22B6">
        <w:rPr>
          <w:b/>
          <w:szCs w:val="28"/>
        </w:rPr>
        <w:t>Цель:</w:t>
      </w:r>
      <w:r w:rsidRPr="004F22B6">
        <w:rPr>
          <w:szCs w:val="28"/>
        </w:rPr>
        <w:t xml:space="preserve"> учить детей сравнивать форму изображенного предмета с геометрическими фигурами и подбирать предметы по геометрическому образцу.</w:t>
      </w:r>
    </w:p>
    <w:p w:rsidR="00825088" w:rsidRPr="004F22B6" w:rsidRDefault="00825088" w:rsidP="008250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4F22B6">
        <w:rPr>
          <w:b/>
          <w:szCs w:val="28"/>
        </w:rPr>
        <w:t>Игровой материал</w:t>
      </w:r>
      <w:r w:rsidRPr="004F22B6">
        <w:rPr>
          <w:szCs w:val="28"/>
        </w:rPr>
        <w:t>: 5 карточек с изображением геометрических фигур (круг, квадрат, треугольник, прямоугольник, овал, по 5 карточек с изображением предметов разной формы.</w:t>
      </w:r>
      <w:proofErr w:type="gramEnd"/>
    </w:p>
    <w:p w:rsidR="00825088" w:rsidRDefault="00825088" w:rsidP="008250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F22B6">
        <w:rPr>
          <w:b/>
          <w:szCs w:val="28"/>
        </w:rPr>
        <w:t>Ход игры:</w:t>
      </w:r>
      <w:r w:rsidRPr="004F22B6">
        <w:rPr>
          <w:szCs w:val="28"/>
        </w:rPr>
        <w:t xml:space="preserve"> </w:t>
      </w:r>
      <w:r>
        <w:rPr>
          <w:szCs w:val="28"/>
        </w:rPr>
        <w:t>педагог</w:t>
      </w:r>
      <w:r w:rsidRPr="004F22B6">
        <w:rPr>
          <w:szCs w:val="28"/>
        </w:rPr>
        <w:t xml:space="preserve"> рассматривают вместе с детьми материал. Дети называют фигуры и предметы. Затем по указанию </w:t>
      </w:r>
      <w:r>
        <w:rPr>
          <w:szCs w:val="28"/>
        </w:rPr>
        <w:t>педагога</w:t>
      </w:r>
      <w:r w:rsidRPr="004F22B6">
        <w:rPr>
          <w:szCs w:val="28"/>
        </w:rPr>
        <w:t xml:space="preserve"> подбирают к своим геометрическим образцам карточки с изображением предметов нужной формы</w:t>
      </w:r>
      <w:proofErr w:type="gramStart"/>
      <w:r w:rsidRPr="004F22B6">
        <w:rPr>
          <w:szCs w:val="28"/>
        </w:rPr>
        <w:t>.</w:t>
      </w:r>
      <w:proofErr w:type="gramEnd"/>
      <w:r w:rsidRPr="004F22B6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едагог</w:t>
      </w:r>
      <w:r w:rsidRPr="004F22B6">
        <w:rPr>
          <w:szCs w:val="28"/>
        </w:rPr>
        <w:t xml:space="preserve"> помогает детям правильно назвать форму предметов (круглая, квадратная, прямоугольная, овальная, треугольная). В игре принимают участие пять детей. Выигрывает тот, кто быстрее подберёт все карточки к геометрическому образцу.</w:t>
      </w:r>
    </w:p>
    <w:p w:rsidR="005E6A57" w:rsidRPr="004F22B6" w:rsidRDefault="005E6A57" w:rsidP="008250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25088" w:rsidRPr="00F60915" w:rsidRDefault="00825088" w:rsidP="00825088">
      <w:pPr>
        <w:shd w:val="clear" w:color="auto" w:fill="FFFFFF"/>
        <w:ind w:firstLine="567"/>
        <w:rPr>
          <w:b/>
          <w:color w:val="215868" w:themeColor="accent5" w:themeShade="80"/>
          <w:szCs w:val="28"/>
        </w:rPr>
      </w:pPr>
      <w:r w:rsidRPr="00F60915">
        <w:rPr>
          <w:b/>
          <w:color w:val="215868" w:themeColor="accent5" w:themeShade="80"/>
          <w:szCs w:val="28"/>
        </w:rPr>
        <w:t xml:space="preserve">Игры на </w:t>
      </w:r>
      <w:r>
        <w:rPr>
          <w:b/>
          <w:color w:val="215868" w:themeColor="accent5" w:themeShade="80"/>
          <w:szCs w:val="28"/>
        </w:rPr>
        <w:t>изучение и закрепление цвета</w:t>
      </w:r>
    </w:p>
    <w:p w:rsidR="00B12AA9" w:rsidRPr="00B12AA9" w:rsidRDefault="00B12AA9" w:rsidP="00B12AA9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7030A0"/>
          <w:sz w:val="28"/>
          <w:szCs w:val="28"/>
        </w:rPr>
      </w:pPr>
      <w:r w:rsidRPr="00B12AA9">
        <w:rPr>
          <w:b/>
          <w:bCs/>
          <w:i/>
          <w:color w:val="7030A0"/>
          <w:sz w:val="28"/>
          <w:szCs w:val="28"/>
        </w:rPr>
        <w:t>«Загадочные пуговки»</w:t>
      </w:r>
    </w:p>
    <w:p w:rsidR="00B12AA9" w:rsidRPr="00535965" w:rsidRDefault="00B12AA9" w:rsidP="00B12AA9">
      <w:pPr>
        <w:ind w:firstLine="567"/>
        <w:jc w:val="both"/>
        <w:rPr>
          <w:szCs w:val="28"/>
        </w:rPr>
      </w:pPr>
      <w:r w:rsidRPr="00535965">
        <w:rPr>
          <w:b/>
          <w:szCs w:val="28"/>
        </w:rPr>
        <w:t>Цель</w:t>
      </w:r>
      <w:r w:rsidRPr="00535965">
        <w:rPr>
          <w:szCs w:val="28"/>
        </w:rPr>
        <w:t xml:space="preserve">: Развитие умения узнавать и называть цвета.  Развитие мелкой моторики пальцев рук.                                </w:t>
      </w:r>
    </w:p>
    <w:p w:rsidR="00B12AA9" w:rsidRDefault="00B12AA9" w:rsidP="00B12AA9">
      <w:pPr>
        <w:ind w:firstLine="567"/>
        <w:jc w:val="both"/>
        <w:rPr>
          <w:szCs w:val="28"/>
        </w:rPr>
      </w:pPr>
      <w:r w:rsidRPr="00535965">
        <w:rPr>
          <w:b/>
          <w:szCs w:val="28"/>
        </w:rPr>
        <w:t>Игровой материал</w:t>
      </w:r>
      <w:r w:rsidRPr="00535965">
        <w:rPr>
          <w:szCs w:val="28"/>
        </w:rPr>
        <w:t>: Представлено полотно, разделенное на 4 сектора, разного цвета, к нему прилагается 4 пуговки и 4 ленточки, каждая из которых соответствует определенному цвету сектора.</w:t>
      </w:r>
    </w:p>
    <w:p w:rsidR="00B12AA9" w:rsidRDefault="00B12AA9" w:rsidP="00B12AA9">
      <w:pPr>
        <w:ind w:firstLine="567"/>
        <w:jc w:val="both"/>
        <w:rPr>
          <w:szCs w:val="28"/>
        </w:rPr>
      </w:pPr>
      <w:r w:rsidRPr="00535965">
        <w:rPr>
          <w:b/>
          <w:szCs w:val="28"/>
        </w:rPr>
        <w:t>Ход игры</w:t>
      </w:r>
      <w:r w:rsidRPr="00535965">
        <w:rPr>
          <w:szCs w:val="28"/>
        </w:rPr>
        <w:t>:</w:t>
      </w:r>
    </w:p>
    <w:p w:rsidR="00B12AA9" w:rsidRDefault="00B12AA9" w:rsidP="00B12AA9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Педагог</w:t>
      </w:r>
      <w:r w:rsidRPr="00535965">
        <w:rPr>
          <w:szCs w:val="28"/>
        </w:rPr>
        <w:t xml:space="preserve"> показывает ребенку </w:t>
      </w:r>
      <w:proofErr w:type="gramStart"/>
      <w:r w:rsidRPr="00535965">
        <w:rPr>
          <w:szCs w:val="28"/>
        </w:rPr>
        <w:t>панно</w:t>
      </w:r>
      <w:proofErr w:type="gramEnd"/>
      <w:r w:rsidRPr="00535965">
        <w:rPr>
          <w:szCs w:val="28"/>
        </w:rPr>
        <w:t xml:space="preserve"> разделенное на 4 сектора разного цвета, он рассказывает, что это домики для пуговок. </w:t>
      </w:r>
      <w:r>
        <w:rPr>
          <w:szCs w:val="28"/>
        </w:rPr>
        <w:t>Педагог</w:t>
      </w:r>
      <w:r w:rsidRPr="00535965">
        <w:rPr>
          <w:szCs w:val="28"/>
        </w:rPr>
        <w:t xml:space="preserve"> обращает внимание на то, что каждая пуговка живет в домике своего цвета, и просит детей помочь найти пуговкам домик.</w:t>
      </w:r>
    </w:p>
    <w:p w:rsidR="00B12AA9" w:rsidRDefault="00B12AA9" w:rsidP="00B12AA9">
      <w:pPr>
        <w:ind w:firstLine="567"/>
        <w:jc w:val="both"/>
        <w:rPr>
          <w:szCs w:val="28"/>
        </w:rPr>
      </w:pPr>
      <w:r w:rsidRPr="00535965">
        <w:rPr>
          <w:szCs w:val="28"/>
        </w:rPr>
        <w:t>Взялись цвета мы изучать.</w:t>
      </w:r>
    </w:p>
    <w:p w:rsidR="00B12AA9" w:rsidRDefault="00B12AA9" w:rsidP="00B12AA9">
      <w:pPr>
        <w:ind w:firstLine="567"/>
        <w:jc w:val="both"/>
        <w:rPr>
          <w:szCs w:val="28"/>
        </w:rPr>
      </w:pPr>
      <w:r w:rsidRPr="00535965">
        <w:rPr>
          <w:szCs w:val="28"/>
        </w:rPr>
        <w:t>Ну и с чего же нам начать?</w:t>
      </w:r>
    </w:p>
    <w:p w:rsidR="00D57360" w:rsidRDefault="00B12AA9" w:rsidP="00B12AA9">
      <w:pPr>
        <w:ind w:firstLine="567"/>
        <w:jc w:val="both"/>
        <w:rPr>
          <w:szCs w:val="28"/>
        </w:rPr>
      </w:pPr>
      <w:r w:rsidRPr="00535965">
        <w:rPr>
          <w:szCs w:val="28"/>
        </w:rPr>
        <w:t>Есть чудо пуговки у нас</w:t>
      </w:r>
    </w:p>
    <w:p w:rsidR="00D57360" w:rsidRDefault="00B12AA9" w:rsidP="00B12AA9">
      <w:pPr>
        <w:ind w:firstLine="567"/>
        <w:jc w:val="both"/>
        <w:rPr>
          <w:szCs w:val="28"/>
        </w:rPr>
      </w:pPr>
      <w:r w:rsidRPr="00535965">
        <w:rPr>
          <w:szCs w:val="28"/>
        </w:rPr>
        <w:t>Помогут нам они сейчас</w:t>
      </w:r>
    </w:p>
    <w:p w:rsidR="00D57360" w:rsidRDefault="00B12AA9" w:rsidP="00B12AA9">
      <w:pPr>
        <w:ind w:firstLine="567"/>
        <w:jc w:val="both"/>
        <w:rPr>
          <w:szCs w:val="28"/>
        </w:rPr>
      </w:pPr>
      <w:r w:rsidRPr="00535965">
        <w:rPr>
          <w:szCs w:val="28"/>
        </w:rPr>
        <w:t>Мы в руки пуговки возьмём</w:t>
      </w:r>
    </w:p>
    <w:p w:rsidR="00B12AA9" w:rsidRPr="00535965" w:rsidRDefault="00B12AA9" w:rsidP="00B12AA9">
      <w:pPr>
        <w:ind w:firstLine="567"/>
        <w:jc w:val="both"/>
        <w:rPr>
          <w:szCs w:val="28"/>
        </w:rPr>
      </w:pPr>
      <w:r w:rsidRPr="00535965">
        <w:rPr>
          <w:szCs w:val="28"/>
        </w:rPr>
        <w:t xml:space="preserve">И дом по цвету им найдем.                                            </w:t>
      </w:r>
    </w:p>
    <w:p w:rsidR="005E438B" w:rsidRPr="005E438B" w:rsidRDefault="005E438B" w:rsidP="005E438B">
      <w:pPr>
        <w:ind w:firstLine="567"/>
        <w:rPr>
          <w:b/>
          <w:color w:val="7030A0"/>
          <w:szCs w:val="28"/>
        </w:rPr>
      </w:pPr>
      <w:r w:rsidRPr="005E438B">
        <w:rPr>
          <w:b/>
          <w:bCs/>
          <w:i/>
          <w:color w:val="7030A0"/>
          <w:szCs w:val="28"/>
        </w:rPr>
        <w:t>«Волшебное поле»</w:t>
      </w:r>
    </w:p>
    <w:p w:rsidR="005E438B" w:rsidRPr="00535965" w:rsidRDefault="005E438B" w:rsidP="005E438B">
      <w:pPr>
        <w:ind w:firstLine="567"/>
        <w:jc w:val="both"/>
        <w:rPr>
          <w:szCs w:val="28"/>
        </w:rPr>
      </w:pPr>
      <w:r w:rsidRPr="00535965">
        <w:rPr>
          <w:b/>
          <w:szCs w:val="28"/>
        </w:rPr>
        <w:t>Цель</w:t>
      </w:r>
      <w:r w:rsidRPr="00535965">
        <w:rPr>
          <w:szCs w:val="28"/>
        </w:rPr>
        <w:t>: Развитие умения узнавать и называть цвета. </w:t>
      </w:r>
    </w:p>
    <w:p w:rsidR="005E438B" w:rsidRDefault="005E438B" w:rsidP="005E438B">
      <w:pPr>
        <w:ind w:firstLine="567"/>
        <w:jc w:val="both"/>
        <w:rPr>
          <w:szCs w:val="28"/>
        </w:rPr>
      </w:pPr>
      <w:r w:rsidRPr="00535965">
        <w:rPr>
          <w:b/>
          <w:szCs w:val="28"/>
        </w:rPr>
        <w:t>Игровой материал</w:t>
      </w:r>
      <w:r w:rsidRPr="00535965">
        <w:rPr>
          <w:szCs w:val="28"/>
        </w:rPr>
        <w:t xml:space="preserve">: Круг с изображением 4 основных цветов, и стрелкой </w:t>
      </w:r>
      <w:proofErr w:type="gramStart"/>
      <w:r w:rsidRPr="00535965">
        <w:rPr>
          <w:szCs w:val="28"/>
        </w:rPr>
        <w:t>в верху</w:t>
      </w:r>
      <w:proofErr w:type="gramEnd"/>
      <w:r w:rsidRPr="00535965">
        <w:rPr>
          <w:szCs w:val="28"/>
        </w:rPr>
        <w:t>, карточки основных цветов.</w:t>
      </w:r>
    </w:p>
    <w:p w:rsidR="005E438B" w:rsidRDefault="005E438B" w:rsidP="005E438B">
      <w:pPr>
        <w:ind w:firstLine="567"/>
        <w:jc w:val="both"/>
        <w:rPr>
          <w:szCs w:val="28"/>
        </w:rPr>
      </w:pPr>
      <w:r w:rsidRPr="00535965">
        <w:rPr>
          <w:b/>
          <w:szCs w:val="28"/>
        </w:rPr>
        <w:t>Ход игры</w:t>
      </w:r>
      <w:r w:rsidRPr="00535965">
        <w:rPr>
          <w:szCs w:val="28"/>
        </w:rPr>
        <w:t>:</w:t>
      </w:r>
      <w:r>
        <w:rPr>
          <w:szCs w:val="28"/>
        </w:rPr>
        <w:t xml:space="preserve"> Педагог</w:t>
      </w:r>
      <w:r w:rsidRPr="00535965">
        <w:rPr>
          <w:szCs w:val="28"/>
        </w:rPr>
        <w:t xml:space="preserve"> показывает ребятам круг с изображением основных цветов. Поясняя при этом, что это волшебное поле, на котором живут цвета. Далее детям раздаются карточки соответствующих цветов. </w:t>
      </w:r>
      <w:r>
        <w:rPr>
          <w:szCs w:val="28"/>
        </w:rPr>
        <w:t>Педагог</w:t>
      </w:r>
      <w:r w:rsidRPr="00535965">
        <w:rPr>
          <w:szCs w:val="28"/>
        </w:rPr>
        <w:t xml:space="preserve"> поворачивает волшебное поле, стрелка находящаяся на нем указывает на какой либо цвет, а дети в свою очередь должны поднять карту этого цвета.</w:t>
      </w:r>
    </w:p>
    <w:p w:rsidR="005E438B" w:rsidRDefault="005E438B" w:rsidP="005E438B">
      <w:pPr>
        <w:ind w:firstLine="567"/>
        <w:jc w:val="both"/>
        <w:rPr>
          <w:szCs w:val="28"/>
        </w:rPr>
      </w:pPr>
      <w:r w:rsidRPr="00535965">
        <w:rPr>
          <w:szCs w:val="28"/>
        </w:rPr>
        <w:t>Есть у нас игра одна</w:t>
      </w:r>
    </w:p>
    <w:p w:rsidR="005E438B" w:rsidRDefault="005E438B" w:rsidP="005E438B">
      <w:pPr>
        <w:ind w:firstLine="567"/>
        <w:jc w:val="both"/>
        <w:rPr>
          <w:szCs w:val="28"/>
        </w:rPr>
      </w:pPr>
      <w:r w:rsidRPr="00535965">
        <w:rPr>
          <w:szCs w:val="28"/>
        </w:rPr>
        <w:t>Очень круглая она</w:t>
      </w:r>
    </w:p>
    <w:p w:rsidR="005E438B" w:rsidRDefault="005E438B" w:rsidP="005E438B">
      <w:pPr>
        <w:ind w:firstLine="567"/>
        <w:jc w:val="both"/>
        <w:rPr>
          <w:szCs w:val="28"/>
        </w:rPr>
      </w:pPr>
      <w:r w:rsidRPr="00535965">
        <w:rPr>
          <w:szCs w:val="28"/>
        </w:rPr>
        <w:t>Тот кружок наш разделен</w:t>
      </w:r>
    </w:p>
    <w:p w:rsidR="005E438B" w:rsidRDefault="005E438B" w:rsidP="005E438B">
      <w:pPr>
        <w:ind w:firstLine="567"/>
        <w:jc w:val="both"/>
        <w:rPr>
          <w:szCs w:val="28"/>
        </w:rPr>
      </w:pPr>
      <w:r w:rsidRPr="00535965">
        <w:rPr>
          <w:szCs w:val="28"/>
        </w:rPr>
        <w:t>Четыре цвета включает он</w:t>
      </w:r>
    </w:p>
    <w:p w:rsidR="005E438B" w:rsidRDefault="005E438B" w:rsidP="005E438B">
      <w:pPr>
        <w:ind w:firstLine="567"/>
        <w:jc w:val="both"/>
        <w:rPr>
          <w:szCs w:val="28"/>
        </w:rPr>
      </w:pPr>
      <w:r w:rsidRPr="00535965">
        <w:rPr>
          <w:szCs w:val="28"/>
        </w:rPr>
        <w:t>И ребята с ним играют</w:t>
      </w:r>
    </w:p>
    <w:p w:rsidR="005E438B" w:rsidRDefault="005E438B" w:rsidP="005E438B">
      <w:pPr>
        <w:ind w:firstLine="567"/>
        <w:jc w:val="both"/>
        <w:rPr>
          <w:szCs w:val="28"/>
        </w:rPr>
      </w:pPr>
      <w:r w:rsidRPr="00535965">
        <w:rPr>
          <w:szCs w:val="28"/>
        </w:rPr>
        <w:t>Все цвета, там изучают</w:t>
      </w:r>
    </w:p>
    <w:p w:rsidR="005E438B" w:rsidRDefault="005E438B" w:rsidP="005E438B">
      <w:pPr>
        <w:ind w:firstLine="567"/>
        <w:jc w:val="both"/>
        <w:rPr>
          <w:szCs w:val="28"/>
        </w:rPr>
      </w:pPr>
      <w:r w:rsidRPr="00535965">
        <w:rPr>
          <w:szCs w:val="28"/>
        </w:rPr>
        <w:t>Зеленый, красный</w:t>
      </w:r>
      <w:r w:rsidRPr="00535965">
        <w:rPr>
          <w:color w:val="4F5E62"/>
          <w:szCs w:val="28"/>
        </w:rPr>
        <w:t>,</w:t>
      </w:r>
      <w:r w:rsidRPr="00535965">
        <w:rPr>
          <w:szCs w:val="28"/>
        </w:rPr>
        <w:t> желтый, синий</w:t>
      </w:r>
    </w:p>
    <w:p w:rsidR="005E438B" w:rsidRPr="00535965" w:rsidRDefault="005E438B" w:rsidP="005E438B">
      <w:pPr>
        <w:ind w:firstLine="567"/>
        <w:jc w:val="both"/>
        <w:rPr>
          <w:color w:val="4F5E62"/>
          <w:szCs w:val="28"/>
        </w:rPr>
      </w:pPr>
      <w:r w:rsidRPr="00535965">
        <w:rPr>
          <w:szCs w:val="28"/>
        </w:rPr>
        <w:t>Все известны нам отныне. </w:t>
      </w:r>
    </w:p>
    <w:p w:rsidR="00206FB6" w:rsidRPr="00206FB6" w:rsidRDefault="00206FB6" w:rsidP="00206FB6">
      <w:pPr>
        <w:ind w:firstLine="567"/>
        <w:rPr>
          <w:b/>
          <w:color w:val="7030A0"/>
          <w:szCs w:val="28"/>
        </w:rPr>
      </w:pPr>
      <w:r w:rsidRPr="00206FB6">
        <w:rPr>
          <w:b/>
          <w:bCs/>
          <w:i/>
          <w:color w:val="7030A0"/>
          <w:szCs w:val="28"/>
        </w:rPr>
        <w:t>«Радуга»</w:t>
      </w:r>
    </w:p>
    <w:p w:rsidR="00206FB6" w:rsidRPr="00535965" w:rsidRDefault="00206FB6" w:rsidP="00206FB6">
      <w:pPr>
        <w:ind w:firstLine="567"/>
        <w:jc w:val="both"/>
        <w:rPr>
          <w:color w:val="4F5E62"/>
          <w:szCs w:val="28"/>
        </w:rPr>
      </w:pPr>
      <w:r w:rsidRPr="00535965">
        <w:rPr>
          <w:b/>
          <w:szCs w:val="28"/>
        </w:rPr>
        <w:t>Цель</w:t>
      </w:r>
      <w:r w:rsidRPr="00535965">
        <w:rPr>
          <w:szCs w:val="28"/>
        </w:rPr>
        <w:t>: Развитие умения узнавать и называть цвета и размер предмета. Развитие мелкой моторики пальцев рук.</w:t>
      </w:r>
    </w:p>
    <w:p w:rsidR="00206FB6" w:rsidRDefault="00206FB6" w:rsidP="00206FB6">
      <w:pPr>
        <w:ind w:firstLine="567"/>
        <w:jc w:val="both"/>
        <w:rPr>
          <w:szCs w:val="28"/>
        </w:rPr>
      </w:pPr>
      <w:r w:rsidRPr="00535965">
        <w:rPr>
          <w:b/>
          <w:szCs w:val="28"/>
        </w:rPr>
        <w:t> Игровой материал</w:t>
      </w:r>
      <w:r w:rsidRPr="00535965">
        <w:rPr>
          <w:szCs w:val="28"/>
        </w:rPr>
        <w:t>: Плоское панно, состоящее из двух частей, одна часть скреплена между собой, а другая разрезана на разные по цвету и размеру лучи.</w:t>
      </w:r>
    </w:p>
    <w:p w:rsidR="00206FB6" w:rsidRDefault="00206FB6" w:rsidP="00206FB6">
      <w:pPr>
        <w:ind w:firstLine="567"/>
        <w:jc w:val="both"/>
        <w:rPr>
          <w:bCs/>
          <w:color w:val="000000"/>
          <w:szCs w:val="28"/>
        </w:rPr>
      </w:pPr>
      <w:r w:rsidRPr="00535965">
        <w:rPr>
          <w:b/>
          <w:szCs w:val="28"/>
        </w:rPr>
        <w:t>Ход игры</w:t>
      </w:r>
      <w:r w:rsidRPr="00535965">
        <w:rPr>
          <w:szCs w:val="28"/>
        </w:rPr>
        <w:t>: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 xml:space="preserve">взрослый кладет перед ребенком радугу, </w:t>
      </w:r>
      <w:r w:rsidRPr="00535965">
        <w:rPr>
          <w:bCs/>
          <w:color w:val="000000"/>
          <w:szCs w:val="28"/>
        </w:rPr>
        <w:t>одна половина лучей радуг</w:t>
      </w:r>
      <w:r>
        <w:rPr>
          <w:bCs/>
          <w:color w:val="000000"/>
          <w:szCs w:val="28"/>
        </w:rPr>
        <w:t>и</w:t>
      </w:r>
      <w:r w:rsidRPr="00535965">
        <w:rPr>
          <w:bCs/>
          <w:color w:val="000000"/>
          <w:szCs w:val="28"/>
        </w:rPr>
        <w:t xml:space="preserve"> целая, а вторая разрезана между собой на лучи. Задача ребенка подобрать лучи по цвету и размеру.</w:t>
      </w:r>
    </w:p>
    <w:p w:rsidR="00206FB6" w:rsidRDefault="00206FB6" w:rsidP="00206FB6">
      <w:pPr>
        <w:ind w:firstLine="567"/>
        <w:jc w:val="both"/>
        <w:rPr>
          <w:bCs/>
          <w:color w:val="000000"/>
          <w:szCs w:val="28"/>
        </w:rPr>
      </w:pPr>
      <w:r w:rsidRPr="00535965">
        <w:rPr>
          <w:bCs/>
          <w:color w:val="000000"/>
          <w:szCs w:val="28"/>
        </w:rPr>
        <w:t>Радужная арка</w:t>
      </w:r>
    </w:p>
    <w:p w:rsidR="00206FB6" w:rsidRDefault="00206FB6" w:rsidP="00206FB6">
      <w:pPr>
        <w:ind w:firstLine="567"/>
        <w:jc w:val="both"/>
        <w:rPr>
          <w:bCs/>
          <w:color w:val="000000"/>
          <w:szCs w:val="28"/>
        </w:rPr>
      </w:pPr>
      <w:r w:rsidRPr="00535965">
        <w:rPr>
          <w:bCs/>
          <w:color w:val="000000"/>
          <w:szCs w:val="28"/>
        </w:rPr>
        <w:t>У нас сияет ярко</w:t>
      </w:r>
    </w:p>
    <w:p w:rsidR="00206FB6" w:rsidRDefault="00206FB6" w:rsidP="00206FB6">
      <w:pPr>
        <w:ind w:firstLine="567"/>
        <w:jc w:val="both"/>
        <w:rPr>
          <w:bCs/>
          <w:color w:val="000000"/>
          <w:szCs w:val="28"/>
        </w:rPr>
      </w:pPr>
      <w:r w:rsidRPr="00535965">
        <w:rPr>
          <w:bCs/>
          <w:color w:val="000000"/>
          <w:szCs w:val="28"/>
        </w:rPr>
        <w:t>Вот беда случилась с ней</w:t>
      </w:r>
    </w:p>
    <w:p w:rsidR="00206FB6" w:rsidRDefault="00206FB6" w:rsidP="00206FB6">
      <w:pPr>
        <w:ind w:firstLine="567"/>
        <w:jc w:val="both"/>
        <w:rPr>
          <w:bCs/>
          <w:color w:val="000000"/>
          <w:szCs w:val="28"/>
        </w:rPr>
      </w:pPr>
      <w:r w:rsidRPr="00535965">
        <w:rPr>
          <w:bCs/>
          <w:color w:val="000000"/>
          <w:szCs w:val="28"/>
        </w:rPr>
        <w:t>Потеряла часть лучей</w:t>
      </w:r>
    </w:p>
    <w:p w:rsidR="00206FB6" w:rsidRDefault="00206FB6" w:rsidP="00206FB6">
      <w:pPr>
        <w:ind w:firstLine="567"/>
        <w:jc w:val="both"/>
        <w:rPr>
          <w:bCs/>
          <w:color w:val="000000"/>
          <w:szCs w:val="28"/>
        </w:rPr>
      </w:pPr>
      <w:r w:rsidRPr="00535965">
        <w:rPr>
          <w:bCs/>
          <w:color w:val="000000"/>
          <w:szCs w:val="28"/>
        </w:rPr>
        <w:t>Лучи ребятки соберут</w:t>
      </w:r>
    </w:p>
    <w:p w:rsidR="00206FB6" w:rsidRDefault="00206FB6" w:rsidP="00206FB6">
      <w:pPr>
        <w:ind w:firstLine="567"/>
        <w:jc w:val="both"/>
        <w:rPr>
          <w:bCs/>
          <w:color w:val="000000"/>
          <w:szCs w:val="28"/>
        </w:rPr>
      </w:pPr>
      <w:r w:rsidRPr="00535965">
        <w:rPr>
          <w:bCs/>
          <w:color w:val="000000"/>
          <w:szCs w:val="28"/>
        </w:rPr>
        <w:t>Все в порядок приведут</w:t>
      </w:r>
    </w:p>
    <w:p w:rsidR="00206FB6" w:rsidRDefault="00206FB6" w:rsidP="00206FB6">
      <w:pPr>
        <w:ind w:firstLine="567"/>
        <w:jc w:val="both"/>
        <w:rPr>
          <w:bCs/>
          <w:color w:val="000000"/>
          <w:szCs w:val="28"/>
        </w:rPr>
      </w:pPr>
      <w:r w:rsidRPr="00535965">
        <w:rPr>
          <w:bCs/>
          <w:color w:val="000000"/>
          <w:szCs w:val="28"/>
        </w:rPr>
        <w:t>Станет радуга опять</w:t>
      </w:r>
    </w:p>
    <w:p w:rsidR="00F93D5F" w:rsidRPr="004F22B6" w:rsidRDefault="00206FB6" w:rsidP="00206FB6">
      <w:pPr>
        <w:ind w:firstLine="567"/>
        <w:jc w:val="both"/>
        <w:rPr>
          <w:szCs w:val="28"/>
        </w:rPr>
      </w:pPr>
      <w:proofErr w:type="gramStart"/>
      <w:r w:rsidRPr="00535965">
        <w:rPr>
          <w:bCs/>
          <w:color w:val="000000"/>
          <w:szCs w:val="28"/>
        </w:rPr>
        <w:t>Пуще прежнего</w:t>
      </w:r>
      <w:proofErr w:type="gramEnd"/>
      <w:r w:rsidRPr="00535965">
        <w:rPr>
          <w:bCs/>
          <w:color w:val="000000"/>
          <w:szCs w:val="28"/>
        </w:rPr>
        <w:t xml:space="preserve"> сиять. </w:t>
      </w:r>
    </w:p>
    <w:p w:rsidR="00971F84" w:rsidRPr="00971F84" w:rsidRDefault="00971F84" w:rsidP="00971F84">
      <w:pPr>
        <w:widowControl w:val="0"/>
        <w:autoSpaceDE w:val="0"/>
        <w:autoSpaceDN w:val="0"/>
        <w:adjustRightInd w:val="0"/>
        <w:ind w:firstLine="567"/>
        <w:rPr>
          <w:b/>
          <w:i/>
          <w:color w:val="7030A0"/>
          <w:szCs w:val="28"/>
        </w:rPr>
      </w:pPr>
      <w:r w:rsidRPr="00971F84">
        <w:rPr>
          <w:b/>
          <w:i/>
          <w:color w:val="7030A0"/>
          <w:szCs w:val="28"/>
        </w:rPr>
        <w:t>«Елочки и грибочки»</w:t>
      </w:r>
    </w:p>
    <w:p w:rsidR="00971F84" w:rsidRPr="00535965" w:rsidRDefault="00971F84" w:rsidP="00971F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35965">
        <w:rPr>
          <w:b/>
          <w:szCs w:val="28"/>
        </w:rPr>
        <w:t>Цель:</w:t>
      </w:r>
      <w:r w:rsidRPr="00535965">
        <w:rPr>
          <w:szCs w:val="28"/>
        </w:rPr>
        <w:t xml:space="preserve"> Научить ребенка чередовать предметы по цвету.</w:t>
      </w:r>
    </w:p>
    <w:p w:rsidR="00971F84" w:rsidRPr="00535965" w:rsidRDefault="00971F84" w:rsidP="00971F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35965">
        <w:rPr>
          <w:b/>
          <w:szCs w:val="28"/>
        </w:rPr>
        <w:lastRenderedPageBreak/>
        <w:t>Игровой материал:</w:t>
      </w:r>
      <w:r w:rsidRPr="00535965">
        <w:rPr>
          <w:szCs w:val="28"/>
        </w:rPr>
        <w:t xml:space="preserve"> Коробка с мозаикой, где помещены по десять элементов зеленого и красного цвета.</w:t>
      </w:r>
    </w:p>
    <w:p w:rsidR="00971F84" w:rsidRPr="00535965" w:rsidRDefault="00971F84" w:rsidP="00971F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35965">
        <w:rPr>
          <w:b/>
          <w:szCs w:val="28"/>
        </w:rPr>
        <w:t>Ход игры:</w:t>
      </w:r>
      <w:r w:rsidRPr="00535965">
        <w:rPr>
          <w:szCs w:val="28"/>
        </w:rPr>
        <w:t xml:space="preserve"> </w:t>
      </w:r>
      <w:r>
        <w:rPr>
          <w:szCs w:val="28"/>
        </w:rPr>
        <w:t>Взрослый</w:t>
      </w:r>
      <w:r w:rsidRPr="00535965">
        <w:rPr>
          <w:szCs w:val="28"/>
        </w:rPr>
        <w:t xml:space="preserve"> показывает детям мозаику и поясняет, что елочки бывают зеленого цвета, и размещает на панели елочку – элемент зеленого цвета. Показывает элемент красной мозаики, поясняет, что такого красного цвета бывают грибочки. Разместив у себя на панели елочку, грибочек, елочку, грибочек, </w:t>
      </w:r>
      <w:r>
        <w:rPr>
          <w:szCs w:val="28"/>
        </w:rPr>
        <w:t>взрослый</w:t>
      </w:r>
      <w:r w:rsidRPr="00535965">
        <w:rPr>
          <w:szCs w:val="28"/>
        </w:rPr>
        <w:t xml:space="preserve"> предлагает ребенку продолжить ряд елочек и грибков.</w:t>
      </w:r>
    </w:p>
    <w:p w:rsidR="00971F84" w:rsidRPr="00535965" w:rsidRDefault="00971F84" w:rsidP="00971F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35965">
        <w:rPr>
          <w:szCs w:val="28"/>
        </w:rPr>
        <w:t xml:space="preserve">С той же целью, как и предыдущая игра можно проводить следующие игры: </w:t>
      </w:r>
      <w:proofErr w:type="gramStart"/>
      <w:r w:rsidRPr="00535965">
        <w:rPr>
          <w:szCs w:val="28"/>
        </w:rPr>
        <w:t>«Гуси с гусятами» - используют мозаику белого (гусь) и желтого (гусенок) цвета; «Домики и флажки» - используют мозаику белого (домик) и красного (флажок) цвета.</w:t>
      </w:r>
      <w:proofErr w:type="gramEnd"/>
      <w:r w:rsidRPr="00535965">
        <w:rPr>
          <w:szCs w:val="28"/>
        </w:rPr>
        <w:t xml:space="preserve"> В игре «Домики и флажки» элемент красного цвета размещают над элементом белого цвета.  </w:t>
      </w:r>
    </w:p>
    <w:p w:rsidR="002E548C" w:rsidRDefault="002E548C" w:rsidP="00971F84">
      <w:pPr>
        <w:ind w:firstLine="567"/>
      </w:pPr>
    </w:p>
    <w:p w:rsidR="00971F84" w:rsidRPr="00F60915" w:rsidRDefault="00971F84" w:rsidP="00971F84">
      <w:pPr>
        <w:shd w:val="clear" w:color="auto" w:fill="FFFFFF"/>
        <w:ind w:firstLine="567"/>
        <w:rPr>
          <w:b/>
          <w:color w:val="215868" w:themeColor="accent5" w:themeShade="80"/>
          <w:szCs w:val="28"/>
        </w:rPr>
      </w:pPr>
      <w:r w:rsidRPr="00F60915">
        <w:rPr>
          <w:b/>
          <w:color w:val="215868" w:themeColor="accent5" w:themeShade="80"/>
          <w:szCs w:val="28"/>
        </w:rPr>
        <w:t xml:space="preserve">Игры </w:t>
      </w:r>
      <w:r>
        <w:rPr>
          <w:b/>
          <w:color w:val="215868" w:themeColor="accent5" w:themeShade="80"/>
          <w:szCs w:val="28"/>
        </w:rPr>
        <w:t>и упражнения с предметами</w:t>
      </w:r>
    </w:p>
    <w:p w:rsidR="00971F84" w:rsidRPr="00971F84" w:rsidRDefault="00971F84" w:rsidP="00971F84">
      <w:pPr>
        <w:widowControl w:val="0"/>
        <w:autoSpaceDE w:val="0"/>
        <w:autoSpaceDN w:val="0"/>
        <w:adjustRightInd w:val="0"/>
        <w:ind w:firstLine="567"/>
        <w:rPr>
          <w:b/>
          <w:i/>
          <w:color w:val="7030A0"/>
          <w:szCs w:val="28"/>
        </w:rPr>
      </w:pPr>
      <w:r w:rsidRPr="00971F84">
        <w:rPr>
          <w:b/>
          <w:i/>
          <w:color w:val="7030A0"/>
          <w:szCs w:val="28"/>
        </w:rPr>
        <w:t>«Сложи матрешку»</w:t>
      </w:r>
    </w:p>
    <w:p w:rsidR="00971F84" w:rsidRPr="00535965" w:rsidRDefault="00971F84" w:rsidP="00971F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35965">
        <w:rPr>
          <w:b/>
          <w:szCs w:val="28"/>
        </w:rPr>
        <w:t>Игровой материал</w:t>
      </w:r>
      <w:r w:rsidRPr="00535965">
        <w:rPr>
          <w:szCs w:val="28"/>
        </w:rPr>
        <w:t>: Матрешка, которая вмещает несколько вложенных друг в друга кукол меньшего размера.</w:t>
      </w:r>
    </w:p>
    <w:p w:rsidR="00971F84" w:rsidRPr="00535965" w:rsidRDefault="00971F84" w:rsidP="00971F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35965">
        <w:rPr>
          <w:b/>
          <w:szCs w:val="28"/>
        </w:rPr>
        <w:t>Ход игры:</w:t>
      </w:r>
      <w:r w:rsidRPr="00535965">
        <w:rPr>
          <w:szCs w:val="28"/>
        </w:rPr>
        <w:t xml:space="preserve"> </w:t>
      </w:r>
      <w:r>
        <w:rPr>
          <w:szCs w:val="28"/>
        </w:rPr>
        <w:t>Взрослый</w:t>
      </w:r>
      <w:r w:rsidRPr="00535965">
        <w:rPr>
          <w:szCs w:val="28"/>
        </w:rPr>
        <w:t xml:space="preserve"> вместе с ребенком открывает матрешку, произнося: «Матрешка, матрешка, откройся немножко!». Достает матрешку поменьше и ставит ее рядом </w:t>
      </w:r>
      <w:proofErr w:type="gramStart"/>
      <w:r w:rsidRPr="00535965">
        <w:rPr>
          <w:szCs w:val="28"/>
        </w:rPr>
        <w:t>с</w:t>
      </w:r>
      <w:proofErr w:type="gramEnd"/>
      <w:r w:rsidRPr="00535965">
        <w:rPr>
          <w:szCs w:val="28"/>
        </w:rPr>
        <w:t xml:space="preserve"> большой, предложив малышу сравнить их по размеру и цвету. Когда все матрешки окажутся открытыми, воспитатель предлагает ребенка сложить их обратно, начиная с самой маленькой.</w:t>
      </w:r>
    </w:p>
    <w:p w:rsidR="00971F84" w:rsidRPr="00535965" w:rsidRDefault="00971F84" w:rsidP="00971F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35965">
        <w:rPr>
          <w:szCs w:val="28"/>
        </w:rPr>
        <w:t>Мы – матрешки, мы – сестрички,               В прятки с нами поиграй,</w:t>
      </w:r>
    </w:p>
    <w:p w:rsidR="00971F84" w:rsidRPr="00535965" w:rsidRDefault="00971F84" w:rsidP="00971F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35965">
        <w:rPr>
          <w:szCs w:val="28"/>
        </w:rPr>
        <w:t>Все подружки-невелички.                           Нас скорее собирай –</w:t>
      </w:r>
    </w:p>
    <w:p w:rsidR="00971F84" w:rsidRPr="00535965" w:rsidRDefault="00971F84" w:rsidP="00971F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35965">
        <w:rPr>
          <w:szCs w:val="28"/>
        </w:rPr>
        <w:t>Как начнем плясать и петь,                         Если будешь ошибаться,</w:t>
      </w:r>
    </w:p>
    <w:p w:rsidR="00971F84" w:rsidRPr="00535965" w:rsidRDefault="00971F84" w:rsidP="00971F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35965">
        <w:rPr>
          <w:szCs w:val="28"/>
        </w:rPr>
        <w:t>Никому не усидеть!                                     Мы не будем закрываться!</w:t>
      </w:r>
    </w:p>
    <w:p w:rsidR="00971F84" w:rsidRDefault="00971F84" w:rsidP="00971F84">
      <w:pPr>
        <w:ind w:firstLine="567"/>
        <w:jc w:val="both"/>
      </w:pPr>
      <w:r w:rsidRPr="00535965">
        <w:rPr>
          <w:szCs w:val="28"/>
        </w:rPr>
        <w:t>Точно так же вместо матрешки можно использовать бочонки, стаканчики, открывающиеся коробочки, вкладыши различных форм и т.п.</w:t>
      </w:r>
    </w:p>
    <w:p w:rsidR="00971F84" w:rsidRPr="00971F84" w:rsidRDefault="00971F84" w:rsidP="00971F84">
      <w:pPr>
        <w:widowControl w:val="0"/>
        <w:autoSpaceDE w:val="0"/>
        <w:autoSpaceDN w:val="0"/>
        <w:adjustRightInd w:val="0"/>
        <w:ind w:firstLine="567"/>
        <w:rPr>
          <w:b/>
          <w:i/>
          <w:color w:val="7030A0"/>
          <w:szCs w:val="28"/>
        </w:rPr>
      </w:pPr>
      <w:r w:rsidRPr="00971F84">
        <w:rPr>
          <w:b/>
          <w:i/>
          <w:color w:val="7030A0"/>
          <w:szCs w:val="28"/>
        </w:rPr>
        <w:t>«Собери бусы»</w:t>
      </w:r>
    </w:p>
    <w:p w:rsidR="00971F84" w:rsidRPr="00535965" w:rsidRDefault="00971F84" w:rsidP="00971F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35965">
        <w:rPr>
          <w:b/>
          <w:szCs w:val="28"/>
        </w:rPr>
        <w:t>Игровой материал:</w:t>
      </w:r>
      <w:r w:rsidRPr="00535965">
        <w:rPr>
          <w:szCs w:val="28"/>
        </w:rPr>
        <w:t xml:space="preserve"> Любые предметы с отверстиями для нанизывания различной величина, формы и цвета, шнур или мягкая проволока.</w:t>
      </w:r>
    </w:p>
    <w:p w:rsidR="00971F84" w:rsidRPr="00535965" w:rsidRDefault="00971F84" w:rsidP="00971F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35965">
        <w:rPr>
          <w:b/>
          <w:szCs w:val="28"/>
        </w:rPr>
        <w:t>Ход игры</w:t>
      </w:r>
      <w:r w:rsidRPr="00535965">
        <w:rPr>
          <w:szCs w:val="28"/>
        </w:rPr>
        <w:t xml:space="preserve">: </w:t>
      </w:r>
      <w:r>
        <w:rPr>
          <w:szCs w:val="28"/>
        </w:rPr>
        <w:t>Педагог</w:t>
      </w:r>
      <w:r w:rsidRPr="00535965">
        <w:rPr>
          <w:szCs w:val="28"/>
        </w:rPr>
        <w:t xml:space="preserve"> предлагает ребенку собрать бусы, нанизывая их на шнур. Показывает, как это нужно делать и предлагает </w:t>
      </w:r>
      <w:r>
        <w:rPr>
          <w:szCs w:val="28"/>
        </w:rPr>
        <w:t>ребенку</w:t>
      </w:r>
      <w:r w:rsidRPr="00535965">
        <w:rPr>
          <w:szCs w:val="28"/>
        </w:rPr>
        <w:t xml:space="preserve"> продолжить. Если ребенок затрудняется, </w:t>
      </w:r>
      <w:r>
        <w:rPr>
          <w:szCs w:val="28"/>
        </w:rPr>
        <w:t>педагог</w:t>
      </w:r>
      <w:r w:rsidRPr="00535965">
        <w:rPr>
          <w:szCs w:val="28"/>
        </w:rPr>
        <w:t xml:space="preserve"> помогает ему.</w:t>
      </w:r>
    </w:p>
    <w:p w:rsidR="00971F84" w:rsidRPr="00535965" w:rsidRDefault="00971F84" w:rsidP="00971F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35965">
        <w:rPr>
          <w:szCs w:val="28"/>
        </w:rPr>
        <w:t xml:space="preserve">Можно собирать различные бусы в зависимости от того, какие цели преследуются. Например: бусы, состоящие из шариков и кубиков различного размера и цвета; из катушек от ниток, маскаронов, колечек, пробочек с отверстиями различных цветов и размеров и т.д.   </w:t>
      </w:r>
    </w:p>
    <w:p w:rsidR="00971F84" w:rsidRPr="00971F84" w:rsidRDefault="00971F84" w:rsidP="00971F84">
      <w:pPr>
        <w:widowControl w:val="0"/>
        <w:autoSpaceDE w:val="0"/>
        <w:autoSpaceDN w:val="0"/>
        <w:adjustRightInd w:val="0"/>
        <w:ind w:firstLine="567"/>
        <w:rPr>
          <w:b/>
          <w:color w:val="7030A0"/>
          <w:szCs w:val="28"/>
        </w:rPr>
      </w:pPr>
      <w:r w:rsidRPr="00971F84">
        <w:rPr>
          <w:b/>
          <w:i/>
          <w:color w:val="7030A0"/>
          <w:szCs w:val="28"/>
        </w:rPr>
        <w:t>«Построй  башенку»</w:t>
      </w:r>
    </w:p>
    <w:p w:rsidR="00971F84" w:rsidRPr="00535965" w:rsidRDefault="00971F84" w:rsidP="00971F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35965">
        <w:rPr>
          <w:b/>
          <w:szCs w:val="28"/>
        </w:rPr>
        <w:t>Игровой материал:</w:t>
      </w:r>
      <w:r w:rsidRPr="00535965">
        <w:rPr>
          <w:szCs w:val="28"/>
        </w:rPr>
        <w:t xml:space="preserve"> Кубики различного цвета и размера.                      </w:t>
      </w:r>
    </w:p>
    <w:p w:rsidR="00971F84" w:rsidRPr="00535965" w:rsidRDefault="00971F84" w:rsidP="00971F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35965">
        <w:rPr>
          <w:b/>
          <w:szCs w:val="28"/>
        </w:rPr>
        <w:t>Ход игры:</w:t>
      </w:r>
      <w:r w:rsidRPr="00535965">
        <w:rPr>
          <w:szCs w:val="28"/>
        </w:rPr>
        <w:t xml:space="preserve"> </w:t>
      </w:r>
      <w:r>
        <w:rPr>
          <w:szCs w:val="28"/>
        </w:rPr>
        <w:t>Взрослый</w:t>
      </w:r>
      <w:r w:rsidRPr="00535965">
        <w:rPr>
          <w:szCs w:val="28"/>
        </w:rPr>
        <w:t xml:space="preserve"> предлагает ребенку построить башенку, накладывая кубики один на другой и возводя постройку вверх.                             </w:t>
      </w:r>
    </w:p>
    <w:p w:rsidR="00971F84" w:rsidRDefault="00971F84" w:rsidP="00971F84">
      <w:pPr>
        <w:ind w:firstLine="567"/>
        <w:jc w:val="both"/>
        <w:rPr>
          <w:szCs w:val="28"/>
        </w:rPr>
      </w:pPr>
      <w:r w:rsidRPr="00535965">
        <w:rPr>
          <w:szCs w:val="28"/>
        </w:rPr>
        <w:t xml:space="preserve"> Эту игру можно проводить различными способами в зависимости от того, какие цели преследуются. Например: построить башенку из кубиков одного </w:t>
      </w:r>
      <w:r w:rsidRPr="00535965">
        <w:rPr>
          <w:szCs w:val="28"/>
        </w:rPr>
        <w:lastRenderedPageBreak/>
        <w:t>цвета и разного размера; из больших или маленьких кубиков разного цвета; из больших или маленьких</w:t>
      </w:r>
      <w:r>
        <w:rPr>
          <w:szCs w:val="28"/>
        </w:rPr>
        <w:t xml:space="preserve"> кубиков одного цвета и т.д.</w:t>
      </w:r>
    </w:p>
    <w:p w:rsidR="005E6A57" w:rsidRDefault="005E6A57" w:rsidP="00971F84">
      <w:pPr>
        <w:ind w:firstLine="567"/>
        <w:jc w:val="both"/>
        <w:rPr>
          <w:szCs w:val="28"/>
        </w:rPr>
      </w:pPr>
    </w:p>
    <w:p w:rsidR="00E21BD7" w:rsidRPr="00E21BD7" w:rsidRDefault="00E21BD7" w:rsidP="00E21BD7">
      <w:pPr>
        <w:widowControl w:val="0"/>
        <w:autoSpaceDE w:val="0"/>
        <w:autoSpaceDN w:val="0"/>
        <w:adjustRightInd w:val="0"/>
        <w:ind w:firstLine="567"/>
        <w:rPr>
          <w:rFonts w:eastAsia="Calibri" w:cs="Times New Roman"/>
          <w:b/>
          <w:i/>
          <w:color w:val="7030A0"/>
          <w:szCs w:val="28"/>
        </w:rPr>
      </w:pPr>
      <w:r w:rsidRPr="00E21BD7">
        <w:rPr>
          <w:b/>
          <w:i/>
          <w:color w:val="7030A0"/>
          <w:szCs w:val="28"/>
        </w:rPr>
        <w:t>«Прищепки»</w:t>
      </w:r>
    </w:p>
    <w:p w:rsidR="00E21BD7" w:rsidRPr="00535965" w:rsidRDefault="00E21BD7" w:rsidP="00E21BD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5965">
        <w:rPr>
          <w:rFonts w:eastAsia="Calibri" w:cs="Times New Roman"/>
          <w:szCs w:val="28"/>
        </w:rPr>
        <w:t xml:space="preserve">Можно использовать следующие упражнения с прищепками: «Ежик», «Елочка», «Солнышко» - к силуэтам ежика, елочки, солнышка, сделанных из картона, дети прицепляют колючки и лучики. Для закрепления цвета можно использовать разноцветные силуэты и соответствующие им по цвету прищепки.  </w:t>
      </w:r>
    </w:p>
    <w:p w:rsidR="00F44E03" w:rsidRPr="00F44E03" w:rsidRDefault="00F44E03" w:rsidP="00F44E03">
      <w:pPr>
        <w:widowControl w:val="0"/>
        <w:autoSpaceDE w:val="0"/>
        <w:autoSpaceDN w:val="0"/>
        <w:adjustRightInd w:val="0"/>
        <w:ind w:firstLine="567"/>
        <w:rPr>
          <w:rFonts w:eastAsia="Calibri" w:cs="Times New Roman"/>
          <w:b/>
          <w:i/>
          <w:color w:val="7030A0"/>
          <w:szCs w:val="28"/>
        </w:rPr>
      </w:pPr>
      <w:r w:rsidRPr="00F44E03">
        <w:rPr>
          <w:b/>
          <w:i/>
          <w:color w:val="7030A0"/>
          <w:szCs w:val="28"/>
        </w:rPr>
        <w:t>«Застежки»</w:t>
      </w:r>
    </w:p>
    <w:p w:rsidR="00F44E03" w:rsidRPr="00535965" w:rsidRDefault="00F44E03" w:rsidP="00F44E0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5965">
        <w:rPr>
          <w:rFonts w:eastAsia="Calibri" w:cs="Times New Roman"/>
          <w:szCs w:val="28"/>
        </w:rPr>
        <w:t xml:space="preserve">Можно использовать следующие упражнения с застежками: «Застегни сапожки», «Завяжи рубашку», «Пришей пуговицу» и т.д. – дети вдевают шнурок в отверстия. Так же используются различные коврики, подушечки, на которых нашиты пуговицы, липучки, молнии, крючки, кнопки и т.п., с которыми манипулируют дети.   </w:t>
      </w:r>
    </w:p>
    <w:p w:rsidR="006E6683" w:rsidRPr="006E6683" w:rsidRDefault="006E6683" w:rsidP="006E6683">
      <w:pPr>
        <w:widowControl w:val="0"/>
        <w:autoSpaceDE w:val="0"/>
        <w:autoSpaceDN w:val="0"/>
        <w:adjustRightInd w:val="0"/>
        <w:ind w:firstLine="567"/>
        <w:rPr>
          <w:rFonts w:eastAsia="Calibri" w:cs="Times New Roman"/>
          <w:b/>
          <w:i/>
          <w:color w:val="7030A0"/>
          <w:szCs w:val="28"/>
        </w:rPr>
      </w:pPr>
      <w:r w:rsidRPr="006E6683">
        <w:rPr>
          <w:b/>
          <w:i/>
          <w:color w:val="7030A0"/>
          <w:szCs w:val="28"/>
        </w:rPr>
        <w:t>«Крупа»</w:t>
      </w:r>
    </w:p>
    <w:p w:rsidR="006E6683" w:rsidRPr="00535965" w:rsidRDefault="006E6683" w:rsidP="006E66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5965">
        <w:rPr>
          <w:rFonts w:eastAsia="Calibri" w:cs="Times New Roman"/>
          <w:szCs w:val="28"/>
        </w:rPr>
        <w:t>На крупе можно рисовать, искать в ней какие-либо предметы, пересыпать ее из одной емкости в другую щепотками или кулачками и т.д. Так же можно использовать следующие упражнения: «Накормим птичку» - дети щепотками рассыпают крупу в кормушку для птицы, «Помоги Золушке» - дети сортируют, например горох и фасоль, «Собери бусы» - дети по одной горошине собирают горох или фасоль в сосуд с узким горлышком.</w:t>
      </w:r>
    </w:p>
    <w:p w:rsidR="006E6683" w:rsidRDefault="006E6683" w:rsidP="006E6683">
      <w:pPr>
        <w:shd w:val="clear" w:color="auto" w:fill="FFFFFF"/>
        <w:ind w:firstLine="567"/>
        <w:rPr>
          <w:b/>
          <w:color w:val="215868" w:themeColor="accent5" w:themeShade="80"/>
          <w:szCs w:val="28"/>
        </w:rPr>
      </w:pPr>
    </w:p>
    <w:p w:rsidR="006E6683" w:rsidRPr="00F60915" w:rsidRDefault="006E6683" w:rsidP="006E6683">
      <w:pPr>
        <w:shd w:val="clear" w:color="auto" w:fill="FFFFFF"/>
        <w:ind w:firstLine="567"/>
        <w:rPr>
          <w:b/>
          <w:color w:val="215868" w:themeColor="accent5" w:themeShade="80"/>
          <w:szCs w:val="28"/>
        </w:rPr>
      </w:pPr>
      <w:r w:rsidRPr="00F60915">
        <w:rPr>
          <w:b/>
          <w:color w:val="215868" w:themeColor="accent5" w:themeShade="80"/>
          <w:szCs w:val="28"/>
        </w:rPr>
        <w:t xml:space="preserve">Игры </w:t>
      </w:r>
      <w:r>
        <w:rPr>
          <w:b/>
          <w:color w:val="215868" w:themeColor="accent5" w:themeShade="80"/>
          <w:szCs w:val="28"/>
        </w:rPr>
        <w:t>для развития тактильного восприятия</w:t>
      </w:r>
    </w:p>
    <w:p w:rsidR="006E6683" w:rsidRPr="006E6683" w:rsidRDefault="006E6683" w:rsidP="006E6683">
      <w:pPr>
        <w:widowControl w:val="0"/>
        <w:autoSpaceDE w:val="0"/>
        <w:autoSpaceDN w:val="0"/>
        <w:adjustRightInd w:val="0"/>
        <w:ind w:firstLine="567"/>
        <w:rPr>
          <w:rFonts w:eastAsia="Calibri" w:cs="Times New Roman"/>
          <w:b/>
          <w:i/>
          <w:color w:val="7030A0"/>
          <w:szCs w:val="28"/>
        </w:rPr>
      </w:pPr>
      <w:r w:rsidRPr="006E6683">
        <w:rPr>
          <w:rFonts w:eastAsia="Calibri" w:cs="Times New Roman"/>
          <w:b/>
          <w:i/>
          <w:color w:val="7030A0"/>
          <w:szCs w:val="28"/>
        </w:rPr>
        <w:t>«</w:t>
      </w:r>
      <w:r w:rsidRPr="006E6683">
        <w:rPr>
          <w:b/>
          <w:i/>
          <w:color w:val="7030A0"/>
          <w:szCs w:val="28"/>
        </w:rPr>
        <w:t>Поймай киску</w:t>
      </w:r>
      <w:r w:rsidRPr="006E6683">
        <w:rPr>
          <w:rFonts w:eastAsia="Calibri" w:cs="Times New Roman"/>
          <w:b/>
          <w:i/>
          <w:color w:val="7030A0"/>
          <w:szCs w:val="28"/>
        </w:rPr>
        <w:t>»</w:t>
      </w:r>
    </w:p>
    <w:p w:rsidR="006E6683" w:rsidRPr="00535965" w:rsidRDefault="006E6683" w:rsidP="006E66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szCs w:val="28"/>
        </w:rPr>
      </w:pPr>
      <w:r w:rsidRPr="00535965">
        <w:rPr>
          <w:rFonts w:eastAsia="Calibri" w:cs="Times New Roman"/>
          <w:szCs w:val="28"/>
        </w:rPr>
        <w:t>Педагог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6E6683" w:rsidRPr="006E6683" w:rsidRDefault="006E6683" w:rsidP="006E6683">
      <w:pPr>
        <w:widowControl w:val="0"/>
        <w:autoSpaceDE w:val="0"/>
        <w:autoSpaceDN w:val="0"/>
        <w:adjustRightInd w:val="0"/>
        <w:ind w:firstLine="567"/>
        <w:rPr>
          <w:rFonts w:eastAsia="Calibri" w:cs="Times New Roman"/>
          <w:b/>
          <w:i/>
          <w:color w:val="7030A0"/>
          <w:szCs w:val="28"/>
        </w:rPr>
      </w:pPr>
      <w:r w:rsidRPr="006E6683">
        <w:rPr>
          <w:rFonts w:eastAsia="Calibri" w:cs="Times New Roman"/>
          <w:b/>
          <w:i/>
          <w:color w:val="7030A0"/>
          <w:szCs w:val="28"/>
        </w:rPr>
        <w:t>«</w:t>
      </w:r>
      <w:r w:rsidRPr="006E6683">
        <w:rPr>
          <w:b/>
          <w:i/>
          <w:color w:val="7030A0"/>
          <w:szCs w:val="28"/>
        </w:rPr>
        <w:t>Чудесный мешочек</w:t>
      </w:r>
      <w:r w:rsidRPr="006E6683">
        <w:rPr>
          <w:rFonts w:eastAsia="Calibri" w:cs="Times New Roman"/>
          <w:b/>
          <w:i/>
          <w:color w:val="7030A0"/>
          <w:szCs w:val="28"/>
        </w:rPr>
        <w:t>»</w:t>
      </w:r>
    </w:p>
    <w:p w:rsidR="006E6683" w:rsidRPr="00535965" w:rsidRDefault="006E6683" w:rsidP="006E66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szCs w:val="28"/>
        </w:rPr>
      </w:pPr>
      <w:r w:rsidRPr="00535965">
        <w:rPr>
          <w:rFonts w:eastAsia="Calibri" w:cs="Times New Roman"/>
          <w:szCs w:val="28"/>
        </w:rPr>
        <w:t>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6E6683" w:rsidRPr="006E6683" w:rsidRDefault="006E6683" w:rsidP="006E6683">
      <w:pPr>
        <w:widowControl w:val="0"/>
        <w:autoSpaceDE w:val="0"/>
        <w:autoSpaceDN w:val="0"/>
        <w:adjustRightInd w:val="0"/>
        <w:ind w:firstLine="567"/>
        <w:rPr>
          <w:rFonts w:eastAsia="Calibri" w:cs="Times New Roman"/>
          <w:b/>
          <w:i/>
          <w:color w:val="7030A0"/>
          <w:szCs w:val="28"/>
        </w:rPr>
      </w:pPr>
      <w:r w:rsidRPr="006E6683">
        <w:rPr>
          <w:rFonts w:eastAsia="Calibri" w:cs="Times New Roman"/>
          <w:b/>
          <w:i/>
          <w:color w:val="7030A0"/>
          <w:szCs w:val="28"/>
        </w:rPr>
        <w:t>«У</w:t>
      </w:r>
      <w:r w:rsidRPr="006E6683">
        <w:rPr>
          <w:b/>
          <w:i/>
          <w:color w:val="7030A0"/>
          <w:szCs w:val="28"/>
        </w:rPr>
        <w:t>гадай на ощупь, из чего сделан этот предмет</w:t>
      </w:r>
      <w:r w:rsidRPr="006E6683">
        <w:rPr>
          <w:rFonts w:eastAsia="Calibri" w:cs="Times New Roman"/>
          <w:b/>
          <w:i/>
          <w:color w:val="7030A0"/>
          <w:szCs w:val="28"/>
        </w:rPr>
        <w:t>»</w:t>
      </w:r>
    </w:p>
    <w:p w:rsidR="006E6683" w:rsidRPr="00535965" w:rsidRDefault="006E6683" w:rsidP="006E66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5965">
        <w:rPr>
          <w:rFonts w:eastAsia="Calibri" w:cs="Times New Roman"/>
          <w:szCs w:val="28"/>
        </w:rPr>
        <w:t>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 др.</w:t>
      </w:r>
    </w:p>
    <w:p w:rsidR="006E6683" w:rsidRPr="00535965" w:rsidRDefault="006E6683" w:rsidP="006E66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5965">
        <w:rPr>
          <w:rFonts w:eastAsia="Calibri" w:cs="Times New Roman"/>
          <w:szCs w:val="28"/>
        </w:rPr>
        <w:t>По аналогии можно использовать предметы и материалы различной текстуры и определить, какие они: вязкие, липкие, шершавые, бархатистые, гладкие, пушистые и т. д.</w:t>
      </w:r>
    </w:p>
    <w:p w:rsidR="006E6683" w:rsidRPr="006E6683" w:rsidRDefault="006E6683" w:rsidP="006E6683">
      <w:pPr>
        <w:widowControl w:val="0"/>
        <w:autoSpaceDE w:val="0"/>
        <w:autoSpaceDN w:val="0"/>
        <w:adjustRightInd w:val="0"/>
        <w:ind w:firstLine="567"/>
        <w:rPr>
          <w:rFonts w:eastAsia="Calibri" w:cs="Times New Roman"/>
          <w:b/>
          <w:i/>
          <w:color w:val="7030A0"/>
          <w:szCs w:val="28"/>
        </w:rPr>
      </w:pPr>
      <w:r w:rsidRPr="006E6683">
        <w:rPr>
          <w:rFonts w:eastAsia="Calibri" w:cs="Times New Roman"/>
          <w:b/>
          <w:i/>
          <w:color w:val="7030A0"/>
          <w:szCs w:val="28"/>
        </w:rPr>
        <w:t>«У</w:t>
      </w:r>
      <w:r w:rsidRPr="006E6683">
        <w:rPr>
          <w:b/>
          <w:i/>
          <w:color w:val="7030A0"/>
          <w:szCs w:val="28"/>
        </w:rPr>
        <w:t>знай фигуру</w:t>
      </w:r>
      <w:r w:rsidRPr="006E6683">
        <w:rPr>
          <w:rFonts w:eastAsia="Calibri" w:cs="Times New Roman"/>
          <w:b/>
          <w:i/>
          <w:color w:val="7030A0"/>
          <w:szCs w:val="28"/>
        </w:rPr>
        <w:t>»</w:t>
      </w:r>
    </w:p>
    <w:p w:rsidR="006E6683" w:rsidRPr="00535965" w:rsidRDefault="006E6683" w:rsidP="006E66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5965">
        <w:rPr>
          <w:rFonts w:eastAsia="Calibri" w:cs="Times New Roman"/>
          <w:szCs w:val="28"/>
        </w:rPr>
        <w:t>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6E6683" w:rsidRPr="006E6683" w:rsidRDefault="006E6683" w:rsidP="006E6683">
      <w:pPr>
        <w:widowControl w:val="0"/>
        <w:autoSpaceDE w:val="0"/>
        <w:autoSpaceDN w:val="0"/>
        <w:adjustRightInd w:val="0"/>
        <w:ind w:firstLine="567"/>
        <w:rPr>
          <w:rFonts w:eastAsia="Calibri" w:cs="Times New Roman"/>
          <w:b/>
          <w:i/>
          <w:color w:val="7030A0"/>
          <w:szCs w:val="28"/>
        </w:rPr>
      </w:pPr>
      <w:r w:rsidRPr="006E6683">
        <w:rPr>
          <w:rFonts w:eastAsia="Calibri" w:cs="Times New Roman"/>
          <w:b/>
          <w:i/>
          <w:color w:val="7030A0"/>
          <w:szCs w:val="28"/>
        </w:rPr>
        <w:t>«Д</w:t>
      </w:r>
      <w:r w:rsidRPr="006E6683">
        <w:rPr>
          <w:b/>
          <w:i/>
          <w:color w:val="7030A0"/>
          <w:szCs w:val="28"/>
        </w:rPr>
        <w:t>ог</w:t>
      </w:r>
      <w:r w:rsidR="005E6A57">
        <w:rPr>
          <w:b/>
          <w:i/>
          <w:color w:val="7030A0"/>
          <w:szCs w:val="28"/>
        </w:rPr>
        <w:t>а</w:t>
      </w:r>
      <w:r w:rsidRPr="006E6683">
        <w:rPr>
          <w:b/>
          <w:i/>
          <w:color w:val="7030A0"/>
          <w:szCs w:val="28"/>
        </w:rPr>
        <w:t>дайся, что за предмет</w:t>
      </w:r>
      <w:r w:rsidRPr="006E6683">
        <w:rPr>
          <w:rFonts w:eastAsia="Calibri" w:cs="Times New Roman"/>
          <w:b/>
          <w:i/>
          <w:color w:val="7030A0"/>
          <w:szCs w:val="28"/>
        </w:rPr>
        <w:t>»</w:t>
      </w:r>
    </w:p>
    <w:p w:rsidR="006E6683" w:rsidRPr="00535965" w:rsidRDefault="006E6683" w:rsidP="006E66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5965">
        <w:rPr>
          <w:rFonts w:eastAsia="Calibri" w:cs="Times New Roman"/>
          <w:szCs w:val="28"/>
        </w:rPr>
        <w:lastRenderedPageBreak/>
        <w:t>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6E6683" w:rsidRPr="006E6683" w:rsidRDefault="006E6683" w:rsidP="006E6683">
      <w:pPr>
        <w:widowControl w:val="0"/>
        <w:autoSpaceDE w:val="0"/>
        <w:autoSpaceDN w:val="0"/>
        <w:adjustRightInd w:val="0"/>
        <w:ind w:firstLine="567"/>
        <w:rPr>
          <w:rFonts w:eastAsia="Calibri" w:cs="Times New Roman"/>
          <w:b/>
          <w:i/>
          <w:color w:val="7030A0"/>
          <w:szCs w:val="28"/>
        </w:rPr>
      </w:pPr>
      <w:r w:rsidRPr="006E6683">
        <w:rPr>
          <w:rFonts w:eastAsia="Calibri" w:cs="Times New Roman"/>
          <w:b/>
          <w:i/>
          <w:color w:val="7030A0"/>
          <w:szCs w:val="28"/>
        </w:rPr>
        <w:t>«Н</w:t>
      </w:r>
      <w:r w:rsidRPr="006E6683">
        <w:rPr>
          <w:b/>
          <w:i/>
          <w:color w:val="7030A0"/>
          <w:szCs w:val="28"/>
        </w:rPr>
        <w:t>айди пару</w:t>
      </w:r>
      <w:r w:rsidRPr="006E6683">
        <w:rPr>
          <w:rFonts w:eastAsia="Calibri" w:cs="Times New Roman"/>
          <w:b/>
          <w:i/>
          <w:color w:val="7030A0"/>
          <w:szCs w:val="28"/>
        </w:rPr>
        <w:t>»</w:t>
      </w:r>
    </w:p>
    <w:p w:rsidR="006E6683" w:rsidRPr="00535965" w:rsidRDefault="006E6683" w:rsidP="006E66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5965">
        <w:rPr>
          <w:rFonts w:eastAsia="Calibri" w:cs="Times New Roman"/>
          <w:szCs w:val="28"/>
        </w:rPr>
        <w:t xml:space="preserve">Материал: пластинки, оклеенные бархатом, наждачной бумагой, фольгой, вельветом, фланелью.  </w:t>
      </w:r>
    </w:p>
    <w:p w:rsidR="006E6683" w:rsidRPr="00535965" w:rsidRDefault="006E6683" w:rsidP="006E66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5965">
        <w:rPr>
          <w:rFonts w:eastAsia="Calibri" w:cs="Times New Roman"/>
          <w:szCs w:val="28"/>
        </w:rPr>
        <w:t>Ребенку предлагают с завязанными глазами на ощупь найти пары одинаковых пластинок.</w:t>
      </w:r>
    </w:p>
    <w:p w:rsidR="00F17109" w:rsidRPr="00F17109" w:rsidRDefault="00F17109" w:rsidP="00F17109">
      <w:pPr>
        <w:widowControl w:val="0"/>
        <w:autoSpaceDE w:val="0"/>
        <w:autoSpaceDN w:val="0"/>
        <w:adjustRightInd w:val="0"/>
        <w:ind w:firstLine="567"/>
        <w:rPr>
          <w:rFonts w:eastAsia="Calibri" w:cs="Times New Roman"/>
          <w:b/>
          <w:i/>
          <w:color w:val="7030A0"/>
          <w:szCs w:val="28"/>
        </w:rPr>
      </w:pPr>
      <w:r w:rsidRPr="00F17109">
        <w:rPr>
          <w:rFonts w:eastAsia="Calibri" w:cs="Times New Roman"/>
          <w:b/>
          <w:i/>
          <w:color w:val="7030A0"/>
          <w:szCs w:val="28"/>
        </w:rPr>
        <w:t>«Ч</w:t>
      </w:r>
      <w:r w:rsidRPr="00F17109">
        <w:rPr>
          <w:b/>
          <w:i/>
          <w:color w:val="7030A0"/>
          <w:szCs w:val="28"/>
        </w:rPr>
        <w:t>то это</w:t>
      </w:r>
      <w:r w:rsidRPr="00F17109">
        <w:rPr>
          <w:rFonts w:eastAsia="Calibri" w:cs="Times New Roman"/>
          <w:b/>
          <w:i/>
          <w:color w:val="7030A0"/>
          <w:szCs w:val="28"/>
        </w:rPr>
        <w:t>?»</w:t>
      </w:r>
    </w:p>
    <w:p w:rsidR="00F17109" w:rsidRPr="00535965" w:rsidRDefault="00F17109" w:rsidP="00F171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szCs w:val="28"/>
        </w:rPr>
      </w:pPr>
      <w:r w:rsidRPr="00535965">
        <w:rPr>
          <w:rFonts w:eastAsia="Calibri" w:cs="Times New Roman"/>
          <w:szCs w:val="28"/>
        </w:rPr>
        <w:t xml:space="preserve">Ребенок закрывает глаза. Ему предлагают пятью пальцами дотронуться до предмета, но не двигать ими. </w:t>
      </w:r>
      <w:proofErr w:type="gramStart"/>
      <w:r w:rsidRPr="00535965">
        <w:rPr>
          <w:rFonts w:eastAsia="Calibri" w:cs="Times New Roman"/>
          <w:szCs w:val="28"/>
        </w:rPr>
        <w:t>По фактуре нужно определить материал (можно использовать вату, мех, ткань, бумагу, кожу, дерево, пластмассу, металл).</w:t>
      </w:r>
      <w:proofErr w:type="gramEnd"/>
    </w:p>
    <w:p w:rsidR="00F17109" w:rsidRPr="00F17109" w:rsidRDefault="00F17109" w:rsidP="00F17109">
      <w:pPr>
        <w:widowControl w:val="0"/>
        <w:autoSpaceDE w:val="0"/>
        <w:autoSpaceDN w:val="0"/>
        <w:adjustRightInd w:val="0"/>
        <w:ind w:firstLine="567"/>
        <w:rPr>
          <w:rFonts w:eastAsia="Calibri" w:cs="Times New Roman"/>
          <w:b/>
          <w:i/>
          <w:color w:val="7030A0"/>
          <w:szCs w:val="28"/>
        </w:rPr>
      </w:pPr>
      <w:r w:rsidRPr="00F17109">
        <w:rPr>
          <w:rFonts w:eastAsia="Calibri" w:cs="Times New Roman"/>
          <w:b/>
          <w:i/>
          <w:color w:val="7030A0"/>
          <w:szCs w:val="28"/>
        </w:rPr>
        <w:t>«З</w:t>
      </w:r>
      <w:r w:rsidRPr="00F17109">
        <w:rPr>
          <w:b/>
          <w:i/>
          <w:color w:val="7030A0"/>
          <w:szCs w:val="28"/>
        </w:rPr>
        <w:t>олушка</w:t>
      </w:r>
      <w:r w:rsidRPr="00F17109">
        <w:rPr>
          <w:rFonts w:eastAsia="Calibri" w:cs="Times New Roman"/>
          <w:b/>
          <w:i/>
          <w:color w:val="7030A0"/>
          <w:szCs w:val="28"/>
        </w:rPr>
        <w:t>»</w:t>
      </w:r>
    </w:p>
    <w:p w:rsidR="00F17109" w:rsidRPr="00535965" w:rsidRDefault="00F17109" w:rsidP="00F171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5965">
        <w:rPr>
          <w:rFonts w:eastAsia="Calibri" w:cs="Times New Roman"/>
          <w:szCs w:val="28"/>
        </w:rPr>
        <w:t>Дети (2-5 человек) садятся за стол. Им завязывают глаза. Перед каждым кучка семян (горох, семечки и др.). За ограниченное время следует разобрать семена на кучки.</w:t>
      </w:r>
    </w:p>
    <w:p w:rsidR="00F17109" w:rsidRPr="00F17109" w:rsidRDefault="00F17109" w:rsidP="00F17109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7030A0"/>
          <w:sz w:val="28"/>
          <w:szCs w:val="28"/>
        </w:rPr>
      </w:pPr>
      <w:r w:rsidRPr="00F17109">
        <w:rPr>
          <w:rStyle w:val="c2"/>
          <w:b/>
          <w:bCs/>
          <w:i/>
          <w:color w:val="7030A0"/>
          <w:sz w:val="28"/>
          <w:szCs w:val="28"/>
        </w:rPr>
        <w:t>«Угадай на вкус»</w:t>
      </w:r>
    </w:p>
    <w:p w:rsidR="00F17109" w:rsidRPr="00535965" w:rsidRDefault="00F17109" w:rsidP="00F17109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35965">
        <w:rPr>
          <w:rStyle w:val="c2"/>
          <w:color w:val="000000"/>
          <w:sz w:val="28"/>
          <w:szCs w:val="28"/>
        </w:rPr>
        <w:t>Нарежьте в тарелку небольшие кусочки овощей и фруктов (яблоко, груша, слива, апельсин, огурец, морковь, редис, репа и т.д.).</w:t>
      </w:r>
      <w:proofErr w:type="gramEnd"/>
      <w:r w:rsidRPr="00535965">
        <w:rPr>
          <w:rStyle w:val="c2"/>
          <w:color w:val="000000"/>
          <w:sz w:val="28"/>
          <w:szCs w:val="28"/>
        </w:rPr>
        <w:t xml:space="preserve"> Предложите ребенку закрыть глаза и разжевать какой-нибудь кусочек. Спросите, что это был за вкус (сладкий, кислый, горький, соленый) и как называется то, что он ест.</w:t>
      </w:r>
    </w:p>
    <w:p w:rsidR="00971F84" w:rsidRDefault="00971F84" w:rsidP="006E6683">
      <w:pPr>
        <w:ind w:firstLine="567"/>
        <w:jc w:val="both"/>
      </w:pPr>
    </w:p>
    <w:p w:rsidR="00DA5855" w:rsidRPr="00F60915" w:rsidRDefault="00DA5855" w:rsidP="00DA5855">
      <w:pPr>
        <w:shd w:val="clear" w:color="auto" w:fill="FFFFFF"/>
        <w:ind w:firstLine="567"/>
        <w:rPr>
          <w:b/>
          <w:color w:val="215868" w:themeColor="accent5" w:themeShade="80"/>
          <w:szCs w:val="28"/>
        </w:rPr>
      </w:pPr>
      <w:r w:rsidRPr="00F60915">
        <w:rPr>
          <w:b/>
          <w:color w:val="215868" w:themeColor="accent5" w:themeShade="80"/>
          <w:szCs w:val="28"/>
        </w:rPr>
        <w:t xml:space="preserve">Игры </w:t>
      </w:r>
      <w:r>
        <w:rPr>
          <w:b/>
          <w:color w:val="215868" w:themeColor="accent5" w:themeShade="80"/>
          <w:szCs w:val="28"/>
        </w:rPr>
        <w:t>для закрепления геометрических фигур</w:t>
      </w:r>
    </w:p>
    <w:p w:rsidR="00DA5855" w:rsidRDefault="00DA5855" w:rsidP="00DA5855">
      <w:pPr>
        <w:ind w:firstLine="567"/>
        <w:rPr>
          <w:b/>
          <w:i/>
          <w:iCs/>
          <w:color w:val="7030A0"/>
          <w:szCs w:val="28"/>
          <w:bdr w:val="none" w:sz="0" w:space="0" w:color="auto" w:frame="1"/>
        </w:rPr>
      </w:pPr>
      <w:r w:rsidRPr="00DA5855">
        <w:rPr>
          <w:rFonts w:eastAsia="Calibri" w:cs="Times New Roman"/>
          <w:b/>
          <w:i/>
          <w:iCs/>
          <w:color w:val="7030A0"/>
          <w:szCs w:val="28"/>
          <w:bdr w:val="none" w:sz="0" w:space="0" w:color="auto" w:frame="1"/>
        </w:rPr>
        <w:t>«Ч</w:t>
      </w:r>
      <w:r w:rsidRPr="00DA5855">
        <w:rPr>
          <w:b/>
          <w:i/>
          <w:iCs/>
          <w:color w:val="7030A0"/>
          <w:szCs w:val="28"/>
          <w:bdr w:val="none" w:sz="0" w:space="0" w:color="auto" w:frame="1"/>
        </w:rPr>
        <w:t>удесный мешочек</w:t>
      </w:r>
      <w:r w:rsidRPr="00DA5855">
        <w:rPr>
          <w:rFonts w:eastAsia="Calibri" w:cs="Times New Roman"/>
          <w:b/>
          <w:i/>
          <w:iCs/>
          <w:color w:val="7030A0"/>
          <w:szCs w:val="28"/>
          <w:bdr w:val="none" w:sz="0" w:space="0" w:color="auto" w:frame="1"/>
        </w:rPr>
        <w:t>»</w:t>
      </w:r>
    </w:p>
    <w:p w:rsidR="00DA5855" w:rsidRPr="00535965" w:rsidRDefault="00DA5855" w:rsidP="00DA5855">
      <w:pPr>
        <w:ind w:firstLine="567"/>
        <w:jc w:val="both"/>
        <w:rPr>
          <w:rFonts w:eastAsia="Calibri" w:cs="Times New Roman"/>
          <w:color w:val="000000"/>
          <w:szCs w:val="28"/>
        </w:rPr>
      </w:pPr>
      <w:r>
        <w:rPr>
          <w:b/>
          <w:color w:val="000000"/>
          <w:szCs w:val="28"/>
        </w:rPr>
        <w:t>Ц</w:t>
      </w:r>
      <w:r w:rsidRPr="00535965">
        <w:rPr>
          <w:rFonts w:eastAsia="Calibri" w:cs="Times New Roman"/>
          <w:b/>
          <w:color w:val="000000"/>
          <w:szCs w:val="28"/>
        </w:rPr>
        <w:t>ель</w:t>
      </w:r>
      <w:r w:rsidRPr="00535965">
        <w:rPr>
          <w:rFonts w:eastAsia="Calibri" w:cs="Times New Roman"/>
          <w:color w:val="000000"/>
          <w:szCs w:val="28"/>
        </w:rPr>
        <w:t>: закреплять знания детей о геометрических фигурах и развивать умение угадывать предметы на ощупь.</w:t>
      </w:r>
    </w:p>
    <w:p w:rsidR="00DA5855" w:rsidRDefault="00DA5855" w:rsidP="00DA5855">
      <w:pPr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b/>
          <w:szCs w:val="28"/>
        </w:rPr>
        <w:t>Игровой материал</w:t>
      </w:r>
      <w:r w:rsidRPr="00535965">
        <w:rPr>
          <w:rFonts w:eastAsia="Calibri" w:cs="Times New Roman"/>
          <w:b/>
          <w:color w:val="000000"/>
          <w:szCs w:val="28"/>
        </w:rPr>
        <w:t>:</w:t>
      </w:r>
      <w:r w:rsidRPr="00535965">
        <w:rPr>
          <w:rFonts w:eastAsia="Calibri" w:cs="Times New Roman"/>
          <w:color w:val="000000"/>
          <w:szCs w:val="28"/>
        </w:rPr>
        <w:t xml:space="preserve"> Мешочек, набор блоков </w:t>
      </w:r>
      <w:proofErr w:type="spellStart"/>
      <w:r w:rsidRPr="00535965">
        <w:rPr>
          <w:rFonts w:eastAsia="Calibri" w:cs="Times New Roman"/>
          <w:color w:val="000000"/>
          <w:szCs w:val="28"/>
        </w:rPr>
        <w:t>Дьенеша</w:t>
      </w:r>
      <w:proofErr w:type="spellEnd"/>
      <w:r w:rsidRPr="00535965">
        <w:rPr>
          <w:rFonts w:eastAsia="Calibri" w:cs="Times New Roman"/>
          <w:color w:val="000000"/>
          <w:szCs w:val="28"/>
        </w:rPr>
        <w:t>.</w:t>
      </w:r>
    </w:p>
    <w:p w:rsidR="00DA5855" w:rsidRDefault="00DA5855" w:rsidP="00DA5855">
      <w:pPr>
        <w:ind w:firstLine="567"/>
        <w:jc w:val="both"/>
        <w:rPr>
          <w:b/>
          <w:color w:val="000000"/>
          <w:szCs w:val="28"/>
        </w:rPr>
      </w:pPr>
      <w:r w:rsidRPr="00535965">
        <w:rPr>
          <w:rFonts w:eastAsia="Calibri" w:cs="Times New Roman"/>
          <w:b/>
          <w:color w:val="000000"/>
          <w:szCs w:val="28"/>
        </w:rPr>
        <w:t>Ход игры:</w:t>
      </w:r>
    </w:p>
    <w:p w:rsidR="00DA5855" w:rsidRDefault="00DA5855" w:rsidP="00DA5855">
      <w:pPr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color w:val="000000"/>
          <w:szCs w:val="28"/>
        </w:rPr>
        <w:t>Вариант 1. Все фигурки складываются в мешок. Попросить ребенка на ощупь достать все круглые блоки.</w:t>
      </w:r>
    </w:p>
    <w:p w:rsidR="00DA5855" w:rsidRDefault="00DA5855" w:rsidP="00DA5855">
      <w:pPr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color w:val="000000"/>
          <w:szCs w:val="28"/>
        </w:rPr>
        <w:t>Вариант 2.</w:t>
      </w:r>
      <w:r>
        <w:rPr>
          <w:color w:val="000000"/>
          <w:szCs w:val="28"/>
        </w:rPr>
        <w:t xml:space="preserve"> </w:t>
      </w:r>
      <w:r w:rsidRPr="00535965">
        <w:rPr>
          <w:rFonts w:eastAsia="Calibri" w:cs="Times New Roman"/>
          <w:color w:val="000000"/>
          <w:szCs w:val="28"/>
        </w:rPr>
        <w:t>Предложить достать все квадратные блоки.</w:t>
      </w:r>
    </w:p>
    <w:p w:rsidR="00DA5855" w:rsidRDefault="00DA5855" w:rsidP="00DA5855">
      <w:pPr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color w:val="000000"/>
          <w:szCs w:val="28"/>
        </w:rPr>
        <w:t>Вариант 3. Ребёнок достает все прямоугольные блоки.</w:t>
      </w:r>
    </w:p>
    <w:p w:rsidR="00DA5855" w:rsidRDefault="00DA5855" w:rsidP="00DA5855">
      <w:pPr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color w:val="000000"/>
          <w:szCs w:val="28"/>
        </w:rPr>
        <w:t>Вариант 4. Предложить достать все треугольные блоки.</w:t>
      </w:r>
    </w:p>
    <w:p w:rsidR="00DA5855" w:rsidRDefault="00DA5855" w:rsidP="00DA5855">
      <w:pPr>
        <w:ind w:firstLine="567"/>
        <w:rPr>
          <w:b/>
          <w:i/>
          <w:iCs/>
          <w:color w:val="7030A0"/>
          <w:szCs w:val="28"/>
          <w:bdr w:val="none" w:sz="0" w:space="0" w:color="auto" w:frame="1"/>
        </w:rPr>
      </w:pPr>
      <w:r w:rsidRPr="00DA5855">
        <w:rPr>
          <w:rFonts w:eastAsia="Calibri" w:cs="Times New Roman"/>
          <w:b/>
          <w:i/>
          <w:color w:val="7030A0"/>
          <w:szCs w:val="28"/>
        </w:rPr>
        <w:t>«</w:t>
      </w:r>
      <w:r w:rsidRPr="00DA5855">
        <w:rPr>
          <w:rFonts w:eastAsia="Calibri" w:cs="Times New Roman"/>
          <w:b/>
          <w:i/>
          <w:iCs/>
          <w:color w:val="7030A0"/>
          <w:szCs w:val="28"/>
          <w:bdr w:val="none" w:sz="0" w:space="0" w:color="auto" w:frame="1"/>
        </w:rPr>
        <w:t>Ч</w:t>
      </w:r>
      <w:r w:rsidRPr="00DA5855">
        <w:rPr>
          <w:b/>
          <w:i/>
          <w:iCs/>
          <w:color w:val="7030A0"/>
          <w:szCs w:val="28"/>
          <w:bdr w:val="none" w:sz="0" w:space="0" w:color="auto" w:frame="1"/>
        </w:rPr>
        <w:t>то лишнее</w:t>
      </w:r>
      <w:r w:rsidRPr="00DA5855">
        <w:rPr>
          <w:rFonts w:eastAsia="Calibri" w:cs="Times New Roman"/>
          <w:b/>
          <w:i/>
          <w:iCs/>
          <w:color w:val="7030A0"/>
          <w:szCs w:val="28"/>
          <w:bdr w:val="none" w:sz="0" w:space="0" w:color="auto" w:frame="1"/>
        </w:rPr>
        <w:t>»</w:t>
      </w:r>
    </w:p>
    <w:p w:rsidR="00DA5855" w:rsidRPr="00535965" w:rsidRDefault="00DA5855" w:rsidP="00DA5855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535965">
        <w:rPr>
          <w:rFonts w:eastAsia="Calibri" w:cs="Times New Roman"/>
          <w:b/>
          <w:color w:val="000000"/>
          <w:szCs w:val="28"/>
        </w:rPr>
        <w:t>Цель:</w:t>
      </w:r>
      <w:r w:rsidRPr="00535965">
        <w:rPr>
          <w:rFonts w:eastAsia="Calibri" w:cs="Times New Roman"/>
          <w:color w:val="000000"/>
          <w:szCs w:val="28"/>
        </w:rPr>
        <w:t xml:space="preserve"> упражнять детей в группировке геометрических фигур по цвету, форме, величине, толщине.</w:t>
      </w:r>
    </w:p>
    <w:p w:rsidR="00DA5855" w:rsidRDefault="00DA5855" w:rsidP="00DA5855">
      <w:pPr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b/>
          <w:szCs w:val="28"/>
        </w:rPr>
        <w:t>Игровой материал</w:t>
      </w:r>
      <w:r w:rsidRPr="00535965">
        <w:rPr>
          <w:rFonts w:eastAsia="Calibri" w:cs="Times New Roman"/>
          <w:b/>
          <w:color w:val="000000"/>
          <w:szCs w:val="28"/>
        </w:rPr>
        <w:t>:</w:t>
      </w:r>
      <w:r w:rsidRPr="00535965">
        <w:rPr>
          <w:rFonts w:eastAsia="Calibri" w:cs="Times New Roman"/>
          <w:color w:val="000000"/>
          <w:szCs w:val="28"/>
        </w:rPr>
        <w:t xml:space="preserve"> мешочек, набор блоков </w:t>
      </w:r>
      <w:proofErr w:type="spellStart"/>
      <w:r w:rsidRPr="00535965">
        <w:rPr>
          <w:rFonts w:eastAsia="Calibri" w:cs="Times New Roman"/>
          <w:color w:val="000000"/>
          <w:szCs w:val="28"/>
        </w:rPr>
        <w:t>Дьенеша</w:t>
      </w:r>
      <w:proofErr w:type="spellEnd"/>
      <w:r w:rsidRPr="00535965">
        <w:rPr>
          <w:rFonts w:eastAsia="Calibri" w:cs="Times New Roman"/>
          <w:color w:val="000000"/>
          <w:szCs w:val="28"/>
        </w:rPr>
        <w:t>.</w:t>
      </w:r>
    </w:p>
    <w:p w:rsidR="00DA5855" w:rsidRDefault="00DA5855" w:rsidP="00DA5855">
      <w:pPr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b/>
          <w:color w:val="000000"/>
          <w:szCs w:val="28"/>
        </w:rPr>
        <w:t>Ход игры:</w:t>
      </w:r>
      <w:r>
        <w:rPr>
          <w:b/>
          <w:color w:val="000000"/>
          <w:szCs w:val="28"/>
        </w:rPr>
        <w:t xml:space="preserve"> </w:t>
      </w:r>
      <w:r w:rsidRPr="00535965">
        <w:rPr>
          <w:rFonts w:eastAsia="Calibri" w:cs="Times New Roman"/>
          <w:color w:val="000000"/>
          <w:szCs w:val="28"/>
        </w:rPr>
        <w:t>Выложить на стол три фигуры. Ребенку нужно догадаться, какая из фигур лишняя и по какому принципу (по цвету, форме, размеру или толщине).</w:t>
      </w:r>
    </w:p>
    <w:p w:rsidR="00DA5855" w:rsidRPr="00DA5855" w:rsidRDefault="00DA5855" w:rsidP="00DA5855">
      <w:pPr>
        <w:ind w:firstLine="567"/>
        <w:rPr>
          <w:rFonts w:eastAsia="Calibri" w:cs="Times New Roman"/>
          <w:b/>
          <w:iCs/>
          <w:color w:val="7030A0"/>
          <w:szCs w:val="28"/>
          <w:bdr w:val="none" w:sz="0" w:space="0" w:color="auto" w:frame="1"/>
        </w:rPr>
      </w:pPr>
      <w:r w:rsidRPr="00DA5855">
        <w:rPr>
          <w:rFonts w:eastAsia="Calibri" w:cs="Times New Roman"/>
          <w:b/>
          <w:i/>
          <w:iCs/>
          <w:color w:val="7030A0"/>
          <w:szCs w:val="28"/>
          <w:bdr w:val="none" w:sz="0" w:space="0" w:color="auto" w:frame="1"/>
        </w:rPr>
        <w:t>«Ч</w:t>
      </w:r>
      <w:r w:rsidRPr="00DA5855">
        <w:rPr>
          <w:b/>
          <w:i/>
          <w:iCs/>
          <w:color w:val="7030A0"/>
          <w:szCs w:val="28"/>
          <w:bdr w:val="none" w:sz="0" w:space="0" w:color="auto" w:frame="1"/>
        </w:rPr>
        <w:t>то изменилось</w:t>
      </w:r>
      <w:r w:rsidRPr="00DA5855">
        <w:rPr>
          <w:rFonts w:eastAsia="Calibri" w:cs="Times New Roman"/>
          <w:b/>
          <w:i/>
          <w:iCs/>
          <w:color w:val="7030A0"/>
          <w:szCs w:val="28"/>
          <w:bdr w:val="none" w:sz="0" w:space="0" w:color="auto" w:frame="1"/>
        </w:rPr>
        <w:t>»</w:t>
      </w:r>
    </w:p>
    <w:p w:rsidR="00DA5855" w:rsidRDefault="00DA5855" w:rsidP="00DA5855">
      <w:pPr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b/>
          <w:color w:val="000000"/>
          <w:szCs w:val="28"/>
        </w:rPr>
        <w:t>Цель</w:t>
      </w:r>
      <w:r w:rsidRPr="00535965">
        <w:rPr>
          <w:rFonts w:eastAsia="Calibri" w:cs="Times New Roman"/>
          <w:color w:val="000000"/>
          <w:szCs w:val="28"/>
        </w:rPr>
        <w:t>: совершенствовать знания детей о геометрических фигурах, их цвете, величине, толщине.</w:t>
      </w:r>
    </w:p>
    <w:p w:rsidR="00DA5855" w:rsidRDefault="00DA5855" w:rsidP="00DA5855">
      <w:pPr>
        <w:ind w:firstLine="567"/>
        <w:jc w:val="both"/>
        <w:rPr>
          <w:b/>
          <w:color w:val="000000"/>
          <w:szCs w:val="28"/>
        </w:rPr>
      </w:pPr>
      <w:r w:rsidRPr="00535965">
        <w:rPr>
          <w:rFonts w:eastAsia="Calibri" w:cs="Times New Roman"/>
          <w:b/>
          <w:color w:val="000000"/>
          <w:szCs w:val="28"/>
        </w:rPr>
        <w:t>Ход игры:</w:t>
      </w:r>
    </w:p>
    <w:p w:rsidR="00DA5855" w:rsidRDefault="00DA5855" w:rsidP="00DA5855">
      <w:pPr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color w:val="000000"/>
          <w:szCs w:val="28"/>
        </w:rPr>
        <w:lastRenderedPageBreak/>
        <w:t>Вариант 1. На стол выкладывается несколько фигур, которые нужно запомнить, а потом одна из фигур исчезает. Ребенок должен заметить изменения.</w:t>
      </w:r>
    </w:p>
    <w:p w:rsidR="00DA5855" w:rsidRDefault="00DA5855" w:rsidP="00DA5855">
      <w:pPr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color w:val="000000"/>
          <w:szCs w:val="28"/>
        </w:rPr>
        <w:t>Вариант 2. Ребёнок запоминает фигуры, а потом одна или две фигуры меняются местами.</w:t>
      </w:r>
    </w:p>
    <w:p w:rsidR="00DA5855" w:rsidRDefault="00DA5855" w:rsidP="00DA5855">
      <w:pPr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color w:val="000000"/>
          <w:szCs w:val="28"/>
        </w:rPr>
        <w:t xml:space="preserve">Вариант 3. Одна или две фигуры заменяется на </w:t>
      </w:r>
      <w:proofErr w:type="gramStart"/>
      <w:r w:rsidRPr="00535965">
        <w:rPr>
          <w:rFonts w:eastAsia="Calibri" w:cs="Times New Roman"/>
          <w:color w:val="000000"/>
          <w:szCs w:val="28"/>
        </w:rPr>
        <w:t>новую</w:t>
      </w:r>
      <w:proofErr w:type="gramEnd"/>
      <w:r w:rsidRPr="00535965">
        <w:rPr>
          <w:rFonts w:eastAsia="Calibri" w:cs="Times New Roman"/>
          <w:color w:val="000000"/>
          <w:szCs w:val="28"/>
        </w:rPr>
        <w:t>.</w:t>
      </w:r>
    </w:p>
    <w:p w:rsidR="00DA5855" w:rsidRDefault="00DA5855" w:rsidP="00DA5855">
      <w:pPr>
        <w:widowControl w:val="0"/>
        <w:autoSpaceDE w:val="0"/>
        <w:autoSpaceDN w:val="0"/>
        <w:adjustRightInd w:val="0"/>
        <w:ind w:firstLine="567"/>
        <w:rPr>
          <w:b/>
          <w:i/>
          <w:iCs/>
          <w:color w:val="7030A0"/>
          <w:szCs w:val="28"/>
          <w:bdr w:val="none" w:sz="0" w:space="0" w:color="auto" w:frame="1"/>
        </w:rPr>
      </w:pPr>
      <w:r w:rsidRPr="00DA5855">
        <w:rPr>
          <w:rFonts w:eastAsia="Calibri" w:cs="Times New Roman"/>
          <w:b/>
          <w:i/>
          <w:iCs/>
          <w:color w:val="7030A0"/>
          <w:szCs w:val="28"/>
          <w:bdr w:val="none" w:sz="0" w:space="0" w:color="auto" w:frame="1"/>
        </w:rPr>
        <w:t>«П</w:t>
      </w:r>
      <w:r w:rsidRPr="00DA5855">
        <w:rPr>
          <w:b/>
          <w:i/>
          <w:iCs/>
          <w:color w:val="7030A0"/>
          <w:szCs w:val="28"/>
          <w:bdr w:val="none" w:sz="0" w:space="0" w:color="auto" w:frame="1"/>
        </w:rPr>
        <w:t>оручения</w:t>
      </w:r>
      <w:r w:rsidRPr="00DA5855">
        <w:rPr>
          <w:rFonts w:eastAsia="Calibri" w:cs="Times New Roman"/>
          <w:b/>
          <w:i/>
          <w:iCs/>
          <w:color w:val="7030A0"/>
          <w:szCs w:val="28"/>
          <w:bdr w:val="none" w:sz="0" w:space="0" w:color="auto" w:frame="1"/>
        </w:rPr>
        <w:t>»</w:t>
      </w:r>
    </w:p>
    <w:p w:rsidR="00DA5855" w:rsidRPr="00535965" w:rsidRDefault="00DA5855" w:rsidP="00DA585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535965">
        <w:rPr>
          <w:rFonts w:eastAsia="Calibri" w:cs="Times New Roman"/>
          <w:b/>
          <w:color w:val="000000"/>
          <w:szCs w:val="28"/>
        </w:rPr>
        <w:t xml:space="preserve">Цель: </w:t>
      </w:r>
      <w:r w:rsidRPr="00535965">
        <w:rPr>
          <w:rFonts w:eastAsia="Calibri" w:cs="Times New Roman"/>
          <w:color w:val="000000"/>
          <w:szCs w:val="28"/>
        </w:rPr>
        <w:t>формировать умение различать и называть игрушки, а также выделять их размер; развивать слуховое восприятие, совершенствовать понимание речи.</w:t>
      </w:r>
    </w:p>
    <w:p w:rsidR="00DA5855" w:rsidRDefault="00DA5855" w:rsidP="00DA585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 w:rsidRPr="00535965">
        <w:rPr>
          <w:rFonts w:eastAsia="Calibri" w:cs="Times New Roman"/>
          <w:b/>
          <w:szCs w:val="28"/>
        </w:rPr>
        <w:t>Игровой материал</w:t>
      </w:r>
      <w:r w:rsidRPr="00535965">
        <w:rPr>
          <w:rFonts w:eastAsia="Calibri" w:cs="Times New Roman"/>
          <w:b/>
          <w:color w:val="000000"/>
          <w:szCs w:val="28"/>
        </w:rPr>
        <w:t>:</w:t>
      </w:r>
      <w:r w:rsidRPr="00535965">
        <w:rPr>
          <w:rFonts w:eastAsia="Calibri" w:cs="Times New Roman"/>
          <w:color w:val="000000"/>
          <w:szCs w:val="28"/>
        </w:rPr>
        <w:t xml:space="preserve"> большие и маленькие собачки, машинки, коробочки, мячи, чашки, кубики, матрешка.</w:t>
      </w:r>
      <w:proofErr w:type="gramEnd"/>
    </w:p>
    <w:p w:rsidR="00DA5855" w:rsidRDefault="00DA5855" w:rsidP="00DA5855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Cs w:val="28"/>
        </w:rPr>
      </w:pPr>
      <w:r w:rsidRPr="00535965">
        <w:rPr>
          <w:rFonts w:eastAsia="Calibri" w:cs="Times New Roman"/>
          <w:b/>
          <w:color w:val="000000"/>
          <w:szCs w:val="28"/>
        </w:rPr>
        <w:t>Ход игры:</w:t>
      </w:r>
    </w:p>
    <w:p w:rsidR="00DA5855" w:rsidRDefault="00DA5855" w:rsidP="00DA585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color w:val="000000"/>
          <w:szCs w:val="28"/>
        </w:rPr>
        <w:t xml:space="preserve">Вариант 1. Показать ребёнку игрушки, предметы и предлагает назвать их, отмечая их размер. Затем дать малышу </w:t>
      </w:r>
      <w:proofErr w:type="gramStart"/>
      <w:r w:rsidRPr="00535965">
        <w:rPr>
          <w:rFonts w:eastAsia="Calibri" w:cs="Times New Roman"/>
          <w:color w:val="000000"/>
          <w:szCs w:val="28"/>
        </w:rPr>
        <w:t>следующие</w:t>
      </w:r>
      <w:proofErr w:type="gramEnd"/>
      <w:r w:rsidRPr="00535965">
        <w:rPr>
          <w:rFonts w:eastAsia="Calibri" w:cs="Times New Roman"/>
          <w:color w:val="000000"/>
          <w:szCs w:val="28"/>
        </w:rPr>
        <w:t xml:space="preserve"> задание: Большую собаку напои чаем из большой чашки, а маленькую – из маленькой. Если ребенок ошибается, собачка или матрешка показывают свое неудовольствие (рычит или отворачивается).</w:t>
      </w:r>
    </w:p>
    <w:p w:rsidR="00DA5855" w:rsidRDefault="00DA5855" w:rsidP="00DA585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color w:val="000000"/>
          <w:szCs w:val="28"/>
        </w:rPr>
        <w:t>Вариант 2. Покатать матрешку в большой машине.</w:t>
      </w:r>
    </w:p>
    <w:p w:rsidR="00DA5855" w:rsidRDefault="00DA5855" w:rsidP="00DA585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color w:val="000000"/>
          <w:szCs w:val="28"/>
        </w:rPr>
        <w:t>Вариант 3. Поставить маленькую собаку возле матрешки.</w:t>
      </w:r>
    </w:p>
    <w:p w:rsidR="00DA5855" w:rsidRDefault="00DA5855" w:rsidP="00DA585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color w:val="000000"/>
          <w:szCs w:val="28"/>
        </w:rPr>
        <w:t>Вариант 4. Построить для большой собачки домик из больших кубиков, а для маленькой – из маленьких.</w:t>
      </w:r>
    </w:p>
    <w:p w:rsidR="00DA5855" w:rsidRDefault="00DA5855" w:rsidP="00DA585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color w:val="000000"/>
          <w:szCs w:val="28"/>
        </w:rPr>
        <w:t>Вариант 5. Взять маленькую собачку и посадить её на ковер.</w:t>
      </w:r>
    </w:p>
    <w:p w:rsidR="00DA5855" w:rsidRDefault="00DA5855" w:rsidP="00DA585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color w:val="000000"/>
          <w:szCs w:val="28"/>
        </w:rPr>
        <w:t>Вариант 6. Взять большую собаку и посадить её в большую коробку.</w:t>
      </w:r>
    </w:p>
    <w:p w:rsidR="00DA5855" w:rsidRDefault="00DA5855" w:rsidP="00DA585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535965">
        <w:rPr>
          <w:rFonts w:eastAsia="Calibri" w:cs="Times New Roman"/>
          <w:color w:val="000000"/>
          <w:szCs w:val="28"/>
        </w:rPr>
        <w:t xml:space="preserve">Вариант 7. Собрать маленькие кубики в маленькую коробку, а большие – </w:t>
      </w:r>
      <w:proofErr w:type="gramStart"/>
      <w:r w:rsidRPr="00535965">
        <w:rPr>
          <w:rFonts w:eastAsia="Calibri" w:cs="Times New Roman"/>
          <w:color w:val="000000"/>
          <w:szCs w:val="28"/>
        </w:rPr>
        <w:t>в</w:t>
      </w:r>
      <w:proofErr w:type="gramEnd"/>
      <w:r w:rsidRPr="00535965">
        <w:rPr>
          <w:rFonts w:eastAsia="Calibri" w:cs="Times New Roman"/>
          <w:color w:val="000000"/>
          <w:szCs w:val="28"/>
        </w:rPr>
        <w:t xml:space="preserve"> большую.</w:t>
      </w:r>
    </w:p>
    <w:p w:rsidR="007F4166" w:rsidRDefault="007F4166" w:rsidP="00DA585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</w:p>
    <w:p w:rsidR="007F4166" w:rsidRPr="007F4166" w:rsidRDefault="007F4166" w:rsidP="007F4166">
      <w:pPr>
        <w:pStyle w:val="a4"/>
        <w:ind w:firstLine="567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7F416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Простые игры для сенсорного развития</w:t>
      </w:r>
    </w:p>
    <w:p w:rsidR="007F4166" w:rsidRPr="007F4166" w:rsidRDefault="007F4166" w:rsidP="007F4166">
      <w:pPr>
        <w:pStyle w:val="a4"/>
        <w:ind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F4166">
        <w:rPr>
          <w:rFonts w:ascii="Times New Roman" w:hAnsi="Times New Roman" w:cs="Times New Roman"/>
          <w:b/>
          <w:i/>
          <w:color w:val="7030A0"/>
          <w:sz w:val="28"/>
          <w:szCs w:val="28"/>
        </w:rPr>
        <w:t>Игры с водой</w:t>
      </w:r>
    </w:p>
    <w:p w:rsidR="007F4166" w:rsidRPr="007F4166" w:rsidRDefault="007F4166" w:rsidP="007F416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t>Берем пластиковый контейнер (чтобы по размерам помещались ладошки ребенка), наливаем воду. Шлепаем ладошками ребенка по воде. Появляются брызги, обращаем внимание ребенка на тактильные ощущения.</w:t>
      </w:r>
    </w:p>
    <w:p w:rsidR="007F4166" w:rsidRPr="007F4166" w:rsidRDefault="007F4166" w:rsidP="007F416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t>Берем пластиковый контейнер с водой, выбираем несколько игрушек/предметов, разных по плотности. Приемом рука в руке, опускаем игрушки и проговариваем, какие игрушки плавают, как они изменяют тактильные свойства. Те из них, что будут издавать звуки, с одной стороны, привлекут внимание, с другой – будут способствовать сенсорному восприятию.</w:t>
      </w:r>
    </w:p>
    <w:p w:rsidR="007F4166" w:rsidRPr="007F4166" w:rsidRDefault="007F4166" w:rsidP="007F416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t xml:space="preserve">Берем пластиковый контейнер, разводим в нем пенную воду, позволяем ребенку самому под наблюдением, играть с водой, нарабатывать «автоматизмы»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4166">
        <w:rPr>
          <w:rFonts w:ascii="Times New Roman" w:hAnsi="Times New Roman" w:cs="Times New Roman"/>
          <w:sz w:val="28"/>
          <w:szCs w:val="28"/>
        </w:rPr>
        <w:t xml:space="preserve"> совершать не контролируемые зрением движения руками.</w:t>
      </w:r>
    </w:p>
    <w:p w:rsidR="007F4166" w:rsidRPr="007F4166" w:rsidRDefault="007F4166" w:rsidP="007F4166">
      <w:pPr>
        <w:pStyle w:val="a4"/>
        <w:ind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F4166">
        <w:rPr>
          <w:rFonts w:ascii="Times New Roman" w:hAnsi="Times New Roman" w:cs="Times New Roman"/>
          <w:b/>
          <w:i/>
          <w:color w:val="7030A0"/>
          <w:sz w:val="28"/>
          <w:szCs w:val="28"/>
        </w:rPr>
        <w:t>Игры с песком</w:t>
      </w:r>
    </w:p>
    <w:p w:rsidR="007F4166" w:rsidRPr="007F4166" w:rsidRDefault="007F4166" w:rsidP="007F416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t>Берем кинетический/обычный песок. Ребенок либо сам, либо рука в руке перемешивает, пересыпает песок.</w:t>
      </w:r>
    </w:p>
    <w:p w:rsidR="007F4166" w:rsidRPr="007F4166" w:rsidRDefault="007F4166" w:rsidP="007F416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t>Берем кинетический/обычный песок и формочки. Ребенок либо сам, либо рука в руке заполняет песком предметы.</w:t>
      </w:r>
    </w:p>
    <w:p w:rsidR="007F4166" w:rsidRPr="007F4166" w:rsidRDefault="007F4166" w:rsidP="007F416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lastRenderedPageBreak/>
        <w:t>Берем кинетический/обычный песок и стакан воды. Ребенок либо сам, либо рука в руке трогает песок, наливает воду в песок, наблюдаем за измененным состоянием песка. Если позволяет место, можно жидким песком рисовать узоры.</w:t>
      </w:r>
    </w:p>
    <w:p w:rsidR="007F4166" w:rsidRPr="007F4166" w:rsidRDefault="007F4166" w:rsidP="007F4166">
      <w:pPr>
        <w:pStyle w:val="a4"/>
        <w:ind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F4166">
        <w:rPr>
          <w:rFonts w:ascii="Times New Roman" w:hAnsi="Times New Roman" w:cs="Times New Roman"/>
          <w:b/>
          <w:i/>
          <w:color w:val="7030A0"/>
          <w:sz w:val="28"/>
          <w:szCs w:val="28"/>
        </w:rPr>
        <w:t>«Мячики»</w:t>
      </w:r>
    </w:p>
    <w:p w:rsidR="007F4166" w:rsidRPr="007F4166" w:rsidRDefault="007F4166" w:rsidP="007F416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t>Берем бумагу/фольгу и емкости. Скатываем с ребенком шарики из фольги или бумаги, бросать их в различные емкости.</w:t>
      </w:r>
    </w:p>
    <w:p w:rsidR="007F4166" w:rsidRPr="007F4166" w:rsidRDefault="007F4166" w:rsidP="007F4166">
      <w:pPr>
        <w:pStyle w:val="a4"/>
        <w:ind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F4166">
        <w:rPr>
          <w:rFonts w:ascii="Times New Roman" w:hAnsi="Times New Roman" w:cs="Times New Roman"/>
          <w:b/>
          <w:i/>
          <w:color w:val="7030A0"/>
          <w:sz w:val="28"/>
          <w:szCs w:val="28"/>
        </w:rPr>
        <w:t>«Маракасы»</w:t>
      </w:r>
    </w:p>
    <w:p w:rsidR="007F4166" w:rsidRPr="007F4166" w:rsidRDefault="007F4166" w:rsidP="007F416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t xml:space="preserve">Берем пластиковую бутылку 0,5 и мелкие предметы различных свойств. Ребенок сам или рука в руке насыпает в бутылку мелкие предметы: бусинки, камешки, монетки, семена. </w:t>
      </w:r>
    </w:p>
    <w:p w:rsidR="007F4166" w:rsidRPr="007F4166" w:rsidRDefault="007F4166" w:rsidP="007F416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t xml:space="preserve">Берем 2 -3 пластиковые бутылки 0,5, коробочку и 2 -3 вида мелких предметов различных свойств. Смешиваем в коробке предметы. Вместе с ребенком раскладываем каждый вид в «свой сосуд». </w:t>
      </w:r>
    </w:p>
    <w:p w:rsidR="007F4166" w:rsidRPr="007F4166" w:rsidRDefault="007F4166" w:rsidP="007F416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t>Каждый из них будет иметь свой «голос» (закрываем бутылку и слушаем, какая звучит громче - тише), кроме того, через прозрачные стенки интересно отдыхая рассматривать содержимое.</w:t>
      </w:r>
    </w:p>
    <w:p w:rsidR="007F4166" w:rsidRPr="007F4166" w:rsidRDefault="007F4166" w:rsidP="007F4166">
      <w:pPr>
        <w:pStyle w:val="a4"/>
        <w:ind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F4166">
        <w:rPr>
          <w:rFonts w:ascii="Times New Roman" w:hAnsi="Times New Roman" w:cs="Times New Roman"/>
          <w:b/>
          <w:i/>
          <w:color w:val="7030A0"/>
          <w:sz w:val="28"/>
          <w:szCs w:val="28"/>
        </w:rPr>
        <w:t>Игры с цветом и формой</w:t>
      </w:r>
    </w:p>
    <w:p w:rsidR="007F4166" w:rsidRPr="007F4166" w:rsidRDefault="007F4166" w:rsidP="007F4166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t>Берем три шарика, три кубика одного цвета и величины. Ребенку нужно найти предметы одинаковой формы и разложить их в кучки.</w:t>
      </w:r>
    </w:p>
    <w:p w:rsidR="007F4166" w:rsidRPr="007F4166" w:rsidRDefault="007F4166" w:rsidP="007F4166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t>Берем 3-4 разноцветные коробочки, и 3-4 фигурки разного цвета (у коробочек и фигурок одинаковые цвета). Предлагаем ребенку подобрать фигурку к коробочке такого же цвета.</w:t>
      </w:r>
    </w:p>
    <w:p w:rsidR="007F4166" w:rsidRPr="007F4166" w:rsidRDefault="007F4166" w:rsidP="007F4166">
      <w:pPr>
        <w:pStyle w:val="a4"/>
        <w:ind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F4166">
        <w:rPr>
          <w:rFonts w:ascii="Times New Roman" w:hAnsi="Times New Roman" w:cs="Times New Roman"/>
          <w:b/>
          <w:i/>
          <w:color w:val="7030A0"/>
          <w:sz w:val="28"/>
          <w:szCs w:val="28"/>
        </w:rPr>
        <w:t>«</w:t>
      </w:r>
      <w:proofErr w:type="spellStart"/>
      <w:r w:rsidRPr="007F4166">
        <w:rPr>
          <w:rFonts w:ascii="Times New Roman" w:hAnsi="Times New Roman" w:cs="Times New Roman"/>
          <w:b/>
          <w:i/>
          <w:color w:val="7030A0"/>
          <w:sz w:val="28"/>
          <w:szCs w:val="28"/>
        </w:rPr>
        <w:t>Шуршарики</w:t>
      </w:r>
      <w:proofErr w:type="spellEnd"/>
      <w:r w:rsidRPr="007F4166">
        <w:rPr>
          <w:rFonts w:ascii="Times New Roman" w:hAnsi="Times New Roman" w:cs="Times New Roman"/>
          <w:b/>
          <w:i/>
          <w:color w:val="7030A0"/>
          <w:sz w:val="28"/>
          <w:szCs w:val="28"/>
        </w:rPr>
        <w:t>»</w:t>
      </w:r>
    </w:p>
    <w:p w:rsidR="007F4166" w:rsidRPr="007F4166" w:rsidRDefault="007F4166" w:rsidP="007F4166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t xml:space="preserve">Можно взять простую картонную коробку, пластиковую миску или пластмассовую коробочку от мороженого, можно сделать ее самим, яркой и интересной на ощупь. </w:t>
      </w:r>
      <w:proofErr w:type="gramStart"/>
      <w:r w:rsidRPr="007F4166">
        <w:rPr>
          <w:rFonts w:ascii="Times New Roman" w:hAnsi="Times New Roman" w:cs="Times New Roman"/>
          <w:sz w:val="28"/>
          <w:szCs w:val="28"/>
        </w:rPr>
        <w:t>Например, приклейте на коробку снаружи: кусочки пенопласта, катушки, песок, опилки, пуговицы, пластик, другие предметы.</w:t>
      </w:r>
      <w:proofErr w:type="gramEnd"/>
      <w:r w:rsidRPr="007F4166">
        <w:rPr>
          <w:rFonts w:ascii="Times New Roman" w:hAnsi="Times New Roman" w:cs="Times New Roman"/>
          <w:sz w:val="28"/>
          <w:szCs w:val="28"/>
        </w:rPr>
        <w:t xml:space="preserve"> Изнутри можно обклеить коробку интересными для ощупывания материалами (пенопласт, ракушки, пуговицы и т.д.). </w:t>
      </w:r>
    </w:p>
    <w:p w:rsidR="007F4166" w:rsidRPr="007F4166" w:rsidRDefault="007F4166" w:rsidP="007F4166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t xml:space="preserve">Берем ведерко и предметы разных свойств. В ведерке можно устраивать игры с пенопластом, ватными шариками, деревянными и пластиковыми кубиками, мехом, перьями и т.д. </w:t>
      </w:r>
    </w:p>
    <w:p w:rsidR="007F4166" w:rsidRPr="007F4166" w:rsidRDefault="007F4166" w:rsidP="007F4166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t xml:space="preserve">Берем банку или мешочек, внутрь прячем предметы разных свойств. Ребенок на ощупь узнает спрятанные предметы. </w:t>
      </w:r>
      <w:proofErr w:type="gramStart"/>
      <w:r w:rsidRPr="007F4166">
        <w:rPr>
          <w:rFonts w:ascii="Times New Roman" w:hAnsi="Times New Roman" w:cs="Times New Roman"/>
          <w:sz w:val="28"/>
          <w:szCs w:val="28"/>
        </w:rPr>
        <w:t>Можно также играть, находя в банке что-то твердое, мягкое, маленькое, большое, шершавое, гладкое, легкое, тяжелое и т.д.</w:t>
      </w:r>
      <w:proofErr w:type="gramEnd"/>
    </w:p>
    <w:p w:rsidR="007F4166" w:rsidRPr="007F4166" w:rsidRDefault="007F4166" w:rsidP="007F4166">
      <w:pPr>
        <w:pStyle w:val="a4"/>
        <w:ind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F4166">
        <w:rPr>
          <w:rFonts w:ascii="Times New Roman" w:hAnsi="Times New Roman" w:cs="Times New Roman"/>
          <w:b/>
          <w:i/>
          <w:color w:val="7030A0"/>
          <w:sz w:val="28"/>
          <w:szCs w:val="28"/>
        </w:rPr>
        <w:t>Тактильный кубик</w:t>
      </w:r>
    </w:p>
    <w:p w:rsidR="007F4166" w:rsidRPr="007F4166" w:rsidRDefault="007F4166" w:rsidP="007F4166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66">
        <w:rPr>
          <w:rFonts w:ascii="Times New Roman" w:hAnsi="Times New Roman" w:cs="Times New Roman"/>
          <w:sz w:val="28"/>
          <w:szCs w:val="28"/>
        </w:rPr>
        <w:t>Сделайте игральный кубик из тканей с одинаковой или разной текстурой. Можно пришить на стороны пуговицы (они тоже могут быть разными на ощупь).</w:t>
      </w:r>
    </w:p>
    <w:sectPr w:rsidR="007F4166" w:rsidRPr="007F4166" w:rsidSect="0028023B">
      <w:pgSz w:w="11906" w:h="16838"/>
      <w:pgMar w:top="1134" w:right="1134" w:bottom="1134" w:left="1134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3EBE"/>
    <w:multiLevelType w:val="hybridMultilevel"/>
    <w:tmpl w:val="954E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27AA"/>
    <w:multiLevelType w:val="hybridMultilevel"/>
    <w:tmpl w:val="2B14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8023B"/>
    <w:rsid w:val="000C5BDE"/>
    <w:rsid w:val="0014370B"/>
    <w:rsid w:val="00206FB6"/>
    <w:rsid w:val="0028023B"/>
    <w:rsid w:val="002E548C"/>
    <w:rsid w:val="003144ED"/>
    <w:rsid w:val="00380DCA"/>
    <w:rsid w:val="003B2171"/>
    <w:rsid w:val="003F17A8"/>
    <w:rsid w:val="003F32D5"/>
    <w:rsid w:val="00414FD7"/>
    <w:rsid w:val="00456B84"/>
    <w:rsid w:val="005E438B"/>
    <w:rsid w:val="005E6A57"/>
    <w:rsid w:val="006235F7"/>
    <w:rsid w:val="006B493F"/>
    <w:rsid w:val="006E6683"/>
    <w:rsid w:val="00704D67"/>
    <w:rsid w:val="007A482E"/>
    <w:rsid w:val="007F4166"/>
    <w:rsid w:val="00806067"/>
    <w:rsid w:val="00825088"/>
    <w:rsid w:val="009409ED"/>
    <w:rsid w:val="00971F84"/>
    <w:rsid w:val="00AE115D"/>
    <w:rsid w:val="00B12AA9"/>
    <w:rsid w:val="00C41592"/>
    <w:rsid w:val="00CF7860"/>
    <w:rsid w:val="00D57360"/>
    <w:rsid w:val="00DA5855"/>
    <w:rsid w:val="00E21BD7"/>
    <w:rsid w:val="00E26129"/>
    <w:rsid w:val="00F17109"/>
    <w:rsid w:val="00F418CA"/>
    <w:rsid w:val="00F41D23"/>
    <w:rsid w:val="00F44E03"/>
    <w:rsid w:val="00F60915"/>
    <w:rsid w:val="00F85322"/>
    <w:rsid w:val="00F93D5F"/>
    <w:rsid w:val="00FA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9ffd9"/>
      <o:colormenu v:ext="edit" fillcolor="#d9ff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4FD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4FD7"/>
  </w:style>
  <w:style w:type="paragraph" w:styleId="a3">
    <w:name w:val="Normal (Web)"/>
    <w:basedOn w:val="a"/>
    <w:uiPriority w:val="99"/>
    <w:semiHidden/>
    <w:unhideWhenUsed/>
    <w:rsid w:val="001437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12AA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4166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 Asus</cp:lastModifiedBy>
  <cp:revision>26</cp:revision>
  <dcterms:created xsi:type="dcterms:W3CDTF">2023-04-10T10:01:00Z</dcterms:created>
  <dcterms:modified xsi:type="dcterms:W3CDTF">2023-04-19T07:12:00Z</dcterms:modified>
</cp:coreProperties>
</file>